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09" w:rsidRPr="005A221C" w:rsidRDefault="00D6103E" w:rsidP="004201FA">
      <w:pPr>
        <w:jc w:val="center"/>
        <w:rPr>
          <w:rFonts w:hint="default"/>
          <w:color w:val="auto"/>
          <w:szCs w:val="24"/>
        </w:rPr>
      </w:pPr>
      <w:bookmarkStart w:id="0" w:name="_GoBack"/>
      <w:bookmarkEnd w:id="0"/>
      <w:r w:rsidRPr="005A221C">
        <w:rPr>
          <w:color w:val="auto"/>
          <w:szCs w:val="24"/>
        </w:rPr>
        <w:t>障がい者</w:t>
      </w:r>
      <w:r w:rsidR="001E0CC4" w:rsidRPr="005A221C">
        <w:rPr>
          <w:color w:val="auto"/>
          <w:szCs w:val="24"/>
        </w:rPr>
        <w:t>が暮らしやすい</w:t>
      </w:r>
      <w:r w:rsidRPr="005A221C">
        <w:rPr>
          <w:color w:val="auto"/>
          <w:szCs w:val="24"/>
        </w:rPr>
        <w:t>社会づくり事業</w:t>
      </w:r>
      <w:r w:rsidR="00567A09" w:rsidRPr="005A221C">
        <w:rPr>
          <w:color w:val="auto"/>
          <w:szCs w:val="24"/>
        </w:rPr>
        <w:t>補助金交付要綱</w:t>
      </w:r>
    </w:p>
    <w:p w:rsidR="00567A09" w:rsidRPr="005A221C" w:rsidRDefault="00567A09" w:rsidP="004201FA">
      <w:pPr>
        <w:rPr>
          <w:rFonts w:hint="default"/>
          <w:color w:val="auto"/>
          <w:szCs w:val="24"/>
        </w:rPr>
      </w:pPr>
    </w:p>
    <w:p w:rsidR="00567A09" w:rsidRPr="005A221C" w:rsidRDefault="00567A09" w:rsidP="004201FA">
      <w:pPr>
        <w:rPr>
          <w:rFonts w:hint="default"/>
          <w:color w:val="auto"/>
          <w:szCs w:val="24"/>
        </w:rPr>
      </w:pPr>
    </w:p>
    <w:p w:rsidR="00874AC6" w:rsidRPr="005A221C" w:rsidRDefault="00874AC6" w:rsidP="004201FA">
      <w:pPr>
        <w:rPr>
          <w:rFonts w:hint="default"/>
          <w:color w:val="auto"/>
          <w:szCs w:val="24"/>
        </w:rPr>
      </w:pPr>
    </w:p>
    <w:p w:rsidR="00567A09" w:rsidRPr="005A221C" w:rsidRDefault="00567A09" w:rsidP="004201FA">
      <w:pPr>
        <w:rPr>
          <w:rFonts w:hint="default"/>
          <w:color w:val="auto"/>
          <w:szCs w:val="24"/>
        </w:rPr>
      </w:pPr>
      <w:r w:rsidRPr="005A221C">
        <w:rPr>
          <w:color w:val="auto"/>
          <w:szCs w:val="24"/>
        </w:rPr>
        <w:t>（趣旨）</w:t>
      </w:r>
    </w:p>
    <w:p w:rsidR="00567A09" w:rsidRPr="005A221C" w:rsidRDefault="00567A09" w:rsidP="00052108">
      <w:pPr>
        <w:ind w:left="242" w:hangingChars="98" w:hanging="242"/>
        <w:rPr>
          <w:rFonts w:hint="default"/>
          <w:color w:val="auto"/>
          <w:szCs w:val="24"/>
        </w:rPr>
      </w:pPr>
      <w:r w:rsidRPr="005A221C">
        <w:rPr>
          <w:color w:val="auto"/>
          <w:szCs w:val="24"/>
        </w:rPr>
        <w:t>第１条　この要綱は、鳥取県補助金等交付規則（昭和３２年鳥取県規則第２２号。以下「規則」という。）第４条の規定に基づき、</w:t>
      </w:r>
      <w:r w:rsidR="00D6103E" w:rsidRPr="005A221C">
        <w:rPr>
          <w:color w:val="auto"/>
          <w:szCs w:val="24"/>
        </w:rPr>
        <w:t>障がい者</w:t>
      </w:r>
      <w:r w:rsidR="00874AC6" w:rsidRPr="005A221C">
        <w:rPr>
          <w:color w:val="auto"/>
          <w:szCs w:val="24"/>
        </w:rPr>
        <w:t>が</w:t>
      </w:r>
      <w:r w:rsidR="001E0CC4" w:rsidRPr="005A221C">
        <w:rPr>
          <w:color w:val="auto"/>
          <w:szCs w:val="24"/>
        </w:rPr>
        <w:t>暮らしやすい</w:t>
      </w:r>
      <w:r w:rsidR="00D6103E" w:rsidRPr="005A221C">
        <w:rPr>
          <w:color w:val="auto"/>
          <w:szCs w:val="24"/>
        </w:rPr>
        <w:t>社会づくり事業</w:t>
      </w:r>
      <w:r w:rsidRPr="005A221C">
        <w:rPr>
          <w:color w:val="auto"/>
          <w:szCs w:val="24"/>
        </w:rPr>
        <w:t>補助金（以下「本補助金」という。）の交付について、規則に定めるもののほか、必要な事項を定めるものとする。</w:t>
      </w:r>
    </w:p>
    <w:p w:rsidR="00567A09" w:rsidRPr="005A221C" w:rsidRDefault="00567A09" w:rsidP="004201FA">
      <w:pPr>
        <w:rPr>
          <w:rFonts w:hint="default"/>
          <w:color w:val="auto"/>
          <w:szCs w:val="24"/>
        </w:rPr>
      </w:pPr>
    </w:p>
    <w:p w:rsidR="00567A09" w:rsidRPr="005A221C" w:rsidRDefault="00567A09" w:rsidP="004201FA">
      <w:pPr>
        <w:rPr>
          <w:rFonts w:hint="default"/>
          <w:color w:val="auto"/>
          <w:szCs w:val="24"/>
        </w:rPr>
      </w:pPr>
      <w:r w:rsidRPr="005A221C">
        <w:rPr>
          <w:color w:val="auto"/>
          <w:szCs w:val="24"/>
        </w:rPr>
        <w:t>（交付目的）</w:t>
      </w:r>
    </w:p>
    <w:p w:rsidR="00567A09" w:rsidRPr="005A221C" w:rsidRDefault="00567A09" w:rsidP="00052108">
      <w:pPr>
        <w:ind w:left="215" w:hangingChars="87" w:hanging="215"/>
        <w:rPr>
          <w:rFonts w:hint="default"/>
          <w:color w:val="auto"/>
          <w:szCs w:val="24"/>
        </w:rPr>
      </w:pPr>
      <w:r w:rsidRPr="005A221C">
        <w:rPr>
          <w:color w:val="auto"/>
          <w:szCs w:val="24"/>
        </w:rPr>
        <w:t>第２条　本補助金は、</w:t>
      </w:r>
      <w:r w:rsidR="00D6103E" w:rsidRPr="005A221C">
        <w:rPr>
          <w:color w:val="auto"/>
          <w:szCs w:val="24"/>
        </w:rPr>
        <w:t>障害を理由とする差別の解消の推進に関する法律（</w:t>
      </w:r>
      <w:r w:rsidR="00EC4106" w:rsidRPr="005A221C">
        <w:rPr>
          <w:color w:val="auto"/>
          <w:szCs w:val="24"/>
        </w:rPr>
        <w:t>平成２５年法律第６５号。</w:t>
      </w:r>
      <w:r w:rsidR="00D6103E" w:rsidRPr="005A221C">
        <w:rPr>
          <w:color w:val="auto"/>
          <w:szCs w:val="24"/>
        </w:rPr>
        <w:t>以下「障害者差別解消法」という。）に基づき、県</w:t>
      </w:r>
      <w:r w:rsidR="001E0CC4" w:rsidRPr="005A221C">
        <w:rPr>
          <w:color w:val="auto"/>
          <w:szCs w:val="24"/>
        </w:rPr>
        <w:t>内</w:t>
      </w:r>
      <w:r w:rsidR="00D6103E" w:rsidRPr="005A221C">
        <w:rPr>
          <w:color w:val="auto"/>
          <w:szCs w:val="24"/>
        </w:rPr>
        <w:t>の</w:t>
      </w:r>
      <w:r w:rsidR="001E0CC4" w:rsidRPr="005A221C">
        <w:rPr>
          <w:color w:val="auto"/>
          <w:szCs w:val="24"/>
        </w:rPr>
        <w:t>事業者</w:t>
      </w:r>
      <w:r w:rsidR="00D6103E" w:rsidRPr="005A221C">
        <w:rPr>
          <w:color w:val="auto"/>
          <w:szCs w:val="24"/>
        </w:rPr>
        <w:t>が</w:t>
      </w:r>
      <w:r w:rsidR="00EC4106" w:rsidRPr="005A221C">
        <w:rPr>
          <w:color w:val="auto"/>
          <w:szCs w:val="24"/>
        </w:rPr>
        <w:t>社会的障壁の除去を行うよう促進する</w:t>
      </w:r>
      <w:r w:rsidR="00D6103E" w:rsidRPr="005A221C">
        <w:rPr>
          <w:color w:val="auto"/>
          <w:szCs w:val="24"/>
        </w:rPr>
        <w:t>ことを目的として交付する</w:t>
      </w:r>
      <w:r w:rsidRPr="005A221C">
        <w:rPr>
          <w:color w:val="auto"/>
          <w:szCs w:val="24"/>
        </w:rPr>
        <w:t>。</w:t>
      </w:r>
    </w:p>
    <w:p w:rsidR="00567A09" w:rsidRPr="005A221C" w:rsidRDefault="00567A09" w:rsidP="00052108">
      <w:pPr>
        <w:ind w:left="215" w:hangingChars="87" w:hanging="215"/>
        <w:rPr>
          <w:rFonts w:hint="default"/>
          <w:color w:val="auto"/>
          <w:szCs w:val="24"/>
        </w:rPr>
      </w:pPr>
    </w:p>
    <w:p w:rsidR="00567A09" w:rsidRPr="005A221C" w:rsidRDefault="00567A09" w:rsidP="004201FA">
      <w:pPr>
        <w:rPr>
          <w:rFonts w:hint="default"/>
          <w:color w:val="auto"/>
          <w:szCs w:val="24"/>
        </w:rPr>
      </w:pPr>
      <w:r w:rsidRPr="005A221C">
        <w:rPr>
          <w:color w:val="auto"/>
          <w:szCs w:val="24"/>
        </w:rPr>
        <w:t>（補助金の交付）</w:t>
      </w:r>
    </w:p>
    <w:p w:rsidR="00567A09" w:rsidRPr="005A221C" w:rsidRDefault="00567A09" w:rsidP="00052108">
      <w:pPr>
        <w:ind w:left="242" w:hangingChars="98" w:hanging="242"/>
        <w:rPr>
          <w:rFonts w:hint="default"/>
          <w:color w:val="auto"/>
          <w:szCs w:val="24"/>
        </w:rPr>
      </w:pPr>
      <w:r w:rsidRPr="005A221C">
        <w:rPr>
          <w:color w:val="auto"/>
          <w:szCs w:val="24"/>
        </w:rPr>
        <w:t>第３条　県は、前条の目的の達成に資するため、別表の第１欄に掲げる事業（以下「補助事業」という。）</w:t>
      </w:r>
      <w:r w:rsidR="009D12FA" w:rsidRPr="005A221C">
        <w:rPr>
          <w:color w:val="auto"/>
          <w:szCs w:val="24"/>
        </w:rPr>
        <w:t>を行う、障がい者を接客する機会が多い事業者</w:t>
      </w:r>
      <w:r w:rsidRPr="005A221C">
        <w:rPr>
          <w:color w:val="auto"/>
          <w:szCs w:val="24"/>
        </w:rPr>
        <w:t>に対し、予算の範囲内で本補助金を交付する。</w:t>
      </w:r>
    </w:p>
    <w:p w:rsidR="00567A09" w:rsidRPr="005A221C" w:rsidRDefault="00567A09" w:rsidP="00052108">
      <w:pPr>
        <w:ind w:left="242" w:hangingChars="98" w:hanging="242"/>
        <w:rPr>
          <w:rFonts w:hint="default"/>
          <w:color w:val="auto"/>
          <w:szCs w:val="24"/>
        </w:rPr>
      </w:pPr>
      <w:r w:rsidRPr="005A221C">
        <w:rPr>
          <w:color w:val="auto"/>
          <w:szCs w:val="24"/>
        </w:rPr>
        <w:t>２　本補助金の額は、</w:t>
      </w:r>
      <w:r w:rsidR="00A65705" w:rsidRPr="005A221C">
        <w:rPr>
          <w:color w:val="auto"/>
          <w:szCs w:val="24"/>
        </w:rPr>
        <w:t>別表の第２欄に掲げる</w:t>
      </w:r>
      <w:r w:rsidR="00EC4106" w:rsidRPr="005A221C">
        <w:rPr>
          <w:color w:val="auto"/>
          <w:szCs w:val="24"/>
        </w:rPr>
        <w:t>経費（以下「補助対象経費」という。）</w:t>
      </w:r>
      <w:r w:rsidR="00A65705" w:rsidRPr="005A221C">
        <w:rPr>
          <w:color w:val="auto"/>
          <w:szCs w:val="24"/>
        </w:rPr>
        <w:t>の</w:t>
      </w:r>
      <w:r w:rsidR="00EC4106" w:rsidRPr="005A221C">
        <w:rPr>
          <w:color w:val="auto"/>
          <w:szCs w:val="24"/>
        </w:rPr>
        <w:t>額</w:t>
      </w:r>
      <w:r w:rsidR="001F004B" w:rsidRPr="005A221C">
        <w:rPr>
          <w:color w:val="auto"/>
          <w:szCs w:val="24"/>
        </w:rPr>
        <w:t>（仕入控除税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の合計額をいう。以下同じ。）を除く。）</w:t>
      </w:r>
      <w:r w:rsidR="00EC4106" w:rsidRPr="005A221C">
        <w:rPr>
          <w:color w:val="auto"/>
          <w:szCs w:val="24"/>
        </w:rPr>
        <w:t>に</w:t>
      </w:r>
      <w:r w:rsidR="00A65705" w:rsidRPr="005A221C">
        <w:rPr>
          <w:color w:val="auto"/>
          <w:szCs w:val="24"/>
        </w:rPr>
        <w:t>２分の１</w:t>
      </w:r>
      <w:r w:rsidR="00EC4106" w:rsidRPr="005A221C">
        <w:rPr>
          <w:color w:val="auto"/>
          <w:szCs w:val="24"/>
        </w:rPr>
        <w:t>を乗じた額</w:t>
      </w:r>
      <w:r w:rsidR="00874AC6" w:rsidRPr="005A221C">
        <w:rPr>
          <w:color w:val="auto"/>
          <w:szCs w:val="24"/>
        </w:rPr>
        <w:t>以下</w:t>
      </w:r>
      <w:r w:rsidR="00A65705" w:rsidRPr="005A221C">
        <w:rPr>
          <w:color w:val="auto"/>
          <w:szCs w:val="24"/>
        </w:rPr>
        <w:t>とし、</w:t>
      </w:r>
      <w:r w:rsidR="00F352E3" w:rsidRPr="005A221C">
        <w:rPr>
          <w:color w:val="auto"/>
          <w:szCs w:val="24"/>
        </w:rPr>
        <w:t>上限は</w:t>
      </w:r>
      <w:r w:rsidRPr="005A221C">
        <w:rPr>
          <w:color w:val="auto"/>
          <w:szCs w:val="24"/>
        </w:rPr>
        <w:t>別表の第３欄に掲げる限度額</w:t>
      </w:r>
      <w:r w:rsidR="00F352E3" w:rsidRPr="005A221C">
        <w:rPr>
          <w:color w:val="auto"/>
          <w:szCs w:val="24"/>
        </w:rPr>
        <w:t>とする</w:t>
      </w:r>
      <w:r w:rsidRPr="005A221C">
        <w:rPr>
          <w:color w:val="auto"/>
          <w:szCs w:val="24"/>
        </w:rPr>
        <w:t>。</w:t>
      </w:r>
    </w:p>
    <w:p w:rsidR="00567A09" w:rsidRPr="005A221C" w:rsidRDefault="00567A09" w:rsidP="00052108">
      <w:pPr>
        <w:ind w:left="242" w:hangingChars="98" w:hanging="242"/>
        <w:rPr>
          <w:rFonts w:hint="default"/>
          <w:color w:val="auto"/>
          <w:szCs w:val="24"/>
        </w:rPr>
      </w:pPr>
      <w:r w:rsidRPr="005A221C">
        <w:rPr>
          <w:color w:val="auto"/>
          <w:szCs w:val="24"/>
        </w:rPr>
        <w:t>３　鳥取県産業振興条例（平成２３年鳥取県条例第６８号）の趣旨を踏まえ、補助事業の実施に</w:t>
      </w:r>
      <w:r w:rsidR="00664822" w:rsidRPr="005A221C">
        <w:rPr>
          <w:color w:val="auto"/>
          <w:szCs w:val="24"/>
        </w:rPr>
        <w:t>当たって</w:t>
      </w:r>
      <w:r w:rsidRPr="005A221C">
        <w:rPr>
          <w:color w:val="auto"/>
          <w:szCs w:val="24"/>
        </w:rPr>
        <w:t>は、県内事業者への発注に努めなければならない。</w:t>
      </w:r>
    </w:p>
    <w:p w:rsidR="00F352E3" w:rsidRPr="005A221C" w:rsidRDefault="00F352E3" w:rsidP="004201FA">
      <w:pPr>
        <w:rPr>
          <w:rFonts w:hint="default"/>
          <w:color w:val="auto"/>
          <w:szCs w:val="24"/>
        </w:rPr>
      </w:pPr>
    </w:p>
    <w:p w:rsidR="00567A09" w:rsidRPr="005A221C" w:rsidRDefault="00567A09" w:rsidP="004201FA">
      <w:pPr>
        <w:rPr>
          <w:rFonts w:hint="default"/>
          <w:color w:val="auto"/>
          <w:szCs w:val="24"/>
        </w:rPr>
      </w:pPr>
      <w:r w:rsidRPr="005A221C">
        <w:rPr>
          <w:color w:val="auto"/>
          <w:szCs w:val="24"/>
        </w:rPr>
        <w:t>（交付申請の時期等）</w:t>
      </w:r>
    </w:p>
    <w:p w:rsidR="00567A09" w:rsidRPr="005A221C" w:rsidRDefault="00567A09" w:rsidP="00052108">
      <w:pPr>
        <w:ind w:left="247" w:hangingChars="100" w:hanging="247"/>
        <w:rPr>
          <w:rFonts w:hint="default"/>
          <w:color w:val="auto"/>
          <w:szCs w:val="24"/>
        </w:rPr>
      </w:pPr>
      <w:r w:rsidRPr="005A221C">
        <w:rPr>
          <w:color w:val="auto"/>
          <w:szCs w:val="24"/>
        </w:rPr>
        <w:t>第４条　本補助金の交付申請は、補助事業実施の</w:t>
      </w:r>
      <w:r w:rsidR="00664822" w:rsidRPr="005A221C">
        <w:rPr>
          <w:color w:val="auto"/>
          <w:szCs w:val="24"/>
        </w:rPr>
        <w:t>１５</w:t>
      </w:r>
      <w:r w:rsidRPr="005A221C">
        <w:rPr>
          <w:color w:val="auto"/>
          <w:szCs w:val="24"/>
        </w:rPr>
        <w:t>日前までに</w:t>
      </w:r>
      <w:r w:rsidR="00EC4106" w:rsidRPr="005A221C">
        <w:rPr>
          <w:color w:val="auto"/>
          <w:szCs w:val="24"/>
        </w:rPr>
        <w:t>行わなければならない</w:t>
      </w:r>
      <w:r w:rsidRPr="005A221C">
        <w:rPr>
          <w:color w:val="auto"/>
          <w:szCs w:val="24"/>
        </w:rPr>
        <w:t>。</w:t>
      </w:r>
    </w:p>
    <w:p w:rsidR="00567A09" w:rsidRPr="005A221C" w:rsidRDefault="00567A09" w:rsidP="00052108">
      <w:pPr>
        <w:ind w:left="242" w:hangingChars="98" w:hanging="242"/>
        <w:rPr>
          <w:rFonts w:hint="default"/>
          <w:color w:val="auto"/>
          <w:szCs w:val="24"/>
        </w:rPr>
      </w:pPr>
      <w:r w:rsidRPr="005A221C">
        <w:rPr>
          <w:color w:val="auto"/>
          <w:szCs w:val="24"/>
        </w:rPr>
        <w:t>２　規則第５条の申請書</w:t>
      </w:r>
      <w:r w:rsidR="00874AC6" w:rsidRPr="005A221C">
        <w:rPr>
          <w:color w:val="auto"/>
          <w:szCs w:val="24"/>
        </w:rPr>
        <w:t>（様式第１号）</w:t>
      </w:r>
      <w:r w:rsidRPr="005A221C">
        <w:rPr>
          <w:color w:val="auto"/>
          <w:szCs w:val="24"/>
        </w:rPr>
        <w:t>に添付すべき同条第１号及び第２号に掲げる書類は、それぞれ様式第</w:t>
      </w:r>
      <w:r w:rsidR="00874AC6" w:rsidRPr="005A221C">
        <w:rPr>
          <w:color w:val="auto"/>
          <w:szCs w:val="24"/>
        </w:rPr>
        <w:t>２</w:t>
      </w:r>
      <w:r w:rsidRPr="005A221C">
        <w:rPr>
          <w:color w:val="auto"/>
          <w:szCs w:val="24"/>
        </w:rPr>
        <w:t>号及び様式第</w:t>
      </w:r>
      <w:r w:rsidR="00874AC6" w:rsidRPr="005A221C">
        <w:rPr>
          <w:color w:val="auto"/>
          <w:szCs w:val="24"/>
        </w:rPr>
        <w:t>３</w:t>
      </w:r>
      <w:r w:rsidRPr="005A221C">
        <w:rPr>
          <w:color w:val="auto"/>
          <w:szCs w:val="24"/>
        </w:rPr>
        <w:t>号によるものとする。</w:t>
      </w:r>
    </w:p>
    <w:p w:rsidR="00B818B0" w:rsidRPr="005A221C" w:rsidRDefault="00B818B0" w:rsidP="00052108">
      <w:pPr>
        <w:ind w:left="242" w:hangingChars="98" w:hanging="242"/>
        <w:rPr>
          <w:rFonts w:hint="default"/>
          <w:color w:val="auto"/>
          <w:szCs w:val="24"/>
        </w:rPr>
      </w:pPr>
      <w:r w:rsidRPr="005A221C">
        <w:rPr>
          <w:color w:val="auto"/>
          <w:szCs w:val="24"/>
        </w:rPr>
        <w:t>３　本補助金の交付を受けようとする者は、交付申請に当たり、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rsidR="00567A09" w:rsidRPr="005A221C" w:rsidRDefault="00567A09" w:rsidP="004201FA">
      <w:pPr>
        <w:rPr>
          <w:rFonts w:hint="default"/>
          <w:color w:val="auto"/>
          <w:szCs w:val="24"/>
        </w:rPr>
      </w:pPr>
    </w:p>
    <w:p w:rsidR="00567A09" w:rsidRPr="005A221C" w:rsidRDefault="00567A09" w:rsidP="004201FA">
      <w:pPr>
        <w:rPr>
          <w:rFonts w:hint="default"/>
          <w:color w:val="auto"/>
          <w:szCs w:val="24"/>
        </w:rPr>
      </w:pPr>
      <w:r w:rsidRPr="005A221C">
        <w:rPr>
          <w:color w:val="auto"/>
          <w:szCs w:val="24"/>
        </w:rPr>
        <w:t>（交付決定の時期等）</w:t>
      </w:r>
    </w:p>
    <w:p w:rsidR="00567A09" w:rsidRPr="005A221C" w:rsidRDefault="00567A09" w:rsidP="00052108">
      <w:pPr>
        <w:ind w:left="215" w:hangingChars="87" w:hanging="215"/>
        <w:rPr>
          <w:rFonts w:hint="default"/>
          <w:color w:val="auto"/>
          <w:szCs w:val="24"/>
        </w:rPr>
      </w:pPr>
      <w:r w:rsidRPr="005A221C">
        <w:rPr>
          <w:color w:val="auto"/>
          <w:szCs w:val="24"/>
        </w:rPr>
        <w:t>第</w:t>
      </w:r>
      <w:r w:rsidR="00874AC6" w:rsidRPr="005A221C">
        <w:rPr>
          <w:color w:val="auto"/>
          <w:szCs w:val="24"/>
        </w:rPr>
        <w:t>５条　本補助金の交付決定は、原則として、交付申請を受けた日から</w:t>
      </w:r>
      <w:r w:rsidR="00664822" w:rsidRPr="005A221C">
        <w:rPr>
          <w:color w:val="auto"/>
          <w:szCs w:val="24"/>
        </w:rPr>
        <w:t>１５</w:t>
      </w:r>
      <w:r w:rsidRPr="005A221C">
        <w:rPr>
          <w:color w:val="auto"/>
          <w:szCs w:val="24"/>
        </w:rPr>
        <w:t>日以内に行うものとする。</w:t>
      </w:r>
    </w:p>
    <w:p w:rsidR="00567A09" w:rsidRPr="005A221C" w:rsidRDefault="00874AC6" w:rsidP="004201FA">
      <w:pPr>
        <w:rPr>
          <w:rFonts w:hint="default"/>
          <w:color w:val="auto"/>
          <w:szCs w:val="24"/>
        </w:rPr>
      </w:pPr>
      <w:r w:rsidRPr="005A221C">
        <w:rPr>
          <w:color w:val="auto"/>
          <w:szCs w:val="24"/>
        </w:rPr>
        <w:t>２　本補助金の交付決定通知は、様式第４</w:t>
      </w:r>
      <w:r w:rsidR="00567A09" w:rsidRPr="005A221C">
        <w:rPr>
          <w:color w:val="auto"/>
          <w:szCs w:val="24"/>
        </w:rPr>
        <w:t>号によるものとする。</w:t>
      </w:r>
    </w:p>
    <w:p w:rsidR="00567A09" w:rsidRPr="005A221C" w:rsidRDefault="00B818B0" w:rsidP="00B818B0">
      <w:pPr>
        <w:ind w:left="247" w:hangingChars="100" w:hanging="247"/>
        <w:rPr>
          <w:rFonts w:hint="default"/>
          <w:color w:val="auto"/>
          <w:szCs w:val="24"/>
        </w:rPr>
      </w:pPr>
      <w:r w:rsidRPr="005A221C">
        <w:rPr>
          <w:color w:val="auto"/>
          <w:szCs w:val="24"/>
        </w:rPr>
        <w:t>３　知事は、前条第３項の規定による申請を受けたときは、第３条第２項の規定にかか</w:t>
      </w:r>
      <w:r w:rsidRPr="005A221C">
        <w:rPr>
          <w:color w:val="auto"/>
          <w:szCs w:val="24"/>
        </w:rPr>
        <w:lastRenderedPageBreak/>
        <w:t>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B818B0" w:rsidRPr="005A221C" w:rsidRDefault="00B818B0" w:rsidP="00B818B0">
      <w:pPr>
        <w:ind w:left="247" w:hangingChars="100" w:hanging="247"/>
        <w:rPr>
          <w:rFonts w:hint="default"/>
          <w:color w:val="auto"/>
          <w:szCs w:val="24"/>
        </w:rPr>
      </w:pPr>
    </w:p>
    <w:p w:rsidR="00871A77" w:rsidRPr="005A221C" w:rsidRDefault="00871A77" w:rsidP="00871A77">
      <w:pPr>
        <w:rPr>
          <w:rFonts w:hint="default"/>
          <w:color w:val="auto"/>
          <w:szCs w:val="24"/>
        </w:rPr>
      </w:pPr>
      <w:r w:rsidRPr="005A221C">
        <w:rPr>
          <w:color w:val="auto"/>
          <w:szCs w:val="24"/>
        </w:rPr>
        <w:t>（承認を要しない変更）</w:t>
      </w:r>
    </w:p>
    <w:p w:rsidR="00871A77" w:rsidRPr="005A221C" w:rsidRDefault="00871A77" w:rsidP="00052108">
      <w:pPr>
        <w:ind w:left="247" w:hangingChars="100" w:hanging="247"/>
        <w:rPr>
          <w:rFonts w:hint="default"/>
          <w:color w:val="auto"/>
          <w:szCs w:val="24"/>
        </w:rPr>
      </w:pPr>
      <w:r w:rsidRPr="005A221C">
        <w:rPr>
          <w:color w:val="auto"/>
          <w:szCs w:val="24"/>
        </w:rPr>
        <w:t>第</w:t>
      </w:r>
      <w:r w:rsidR="00664822" w:rsidRPr="005A221C">
        <w:rPr>
          <w:color w:val="auto"/>
          <w:szCs w:val="24"/>
        </w:rPr>
        <w:t>６</w:t>
      </w:r>
      <w:r w:rsidRPr="005A221C">
        <w:rPr>
          <w:color w:val="auto"/>
          <w:szCs w:val="24"/>
        </w:rPr>
        <w:t>条　規則第１２条第１項の知事が別に定める変更は、補助対象経費の増額を伴う変更以外の変更とする。</w:t>
      </w:r>
    </w:p>
    <w:p w:rsidR="00871A77" w:rsidRPr="005A221C" w:rsidRDefault="00871A77" w:rsidP="00871A77">
      <w:pPr>
        <w:rPr>
          <w:rFonts w:hint="default"/>
          <w:color w:val="auto"/>
          <w:szCs w:val="24"/>
        </w:rPr>
      </w:pPr>
      <w:r w:rsidRPr="005A221C">
        <w:rPr>
          <w:color w:val="auto"/>
          <w:szCs w:val="24"/>
        </w:rPr>
        <w:t>２　第５条第１項の規定は、変更等の承認について準用する。</w:t>
      </w:r>
    </w:p>
    <w:p w:rsidR="00B818B0" w:rsidRPr="005A221C" w:rsidRDefault="00B818B0" w:rsidP="00871A77">
      <w:pPr>
        <w:rPr>
          <w:rFonts w:hint="default"/>
          <w:color w:val="auto"/>
          <w:szCs w:val="24"/>
        </w:rPr>
      </w:pPr>
    </w:p>
    <w:p w:rsidR="00871A77" w:rsidRPr="005A221C" w:rsidRDefault="00871A77" w:rsidP="00871A77">
      <w:pPr>
        <w:rPr>
          <w:rFonts w:hint="default"/>
          <w:color w:val="auto"/>
          <w:szCs w:val="24"/>
        </w:rPr>
      </w:pPr>
      <w:r w:rsidRPr="005A221C">
        <w:rPr>
          <w:color w:val="auto"/>
          <w:szCs w:val="24"/>
        </w:rPr>
        <w:t>（実績報告の時期等）</w:t>
      </w:r>
    </w:p>
    <w:p w:rsidR="00871A77" w:rsidRPr="005A221C" w:rsidRDefault="00664822" w:rsidP="00052108">
      <w:pPr>
        <w:ind w:left="242" w:hangingChars="98" w:hanging="242"/>
        <w:rPr>
          <w:rFonts w:hint="default"/>
          <w:color w:val="auto"/>
          <w:szCs w:val="24"/>
        </w:rPr>
      </w:pPr>
      <w:r w:rsidRPr="005A221C">
        <w:rPr>
          <w:color w:val="auto"/>
          <w:szCs w:val="24"/>
        </w:rPr>
        <w:t>第７</w:t>
      </w:r>
      <w:r w:rsidR="00871A77" w:rsidRPr="005A221C">
        <w:rPr>
          <w:color w:val="auto"/>
          <w:szCs w:val="24"/>
        </w:rPr>
        <w:t>条　規則第１７条第１項の規定による報告</w:t>
      </w:r>
      <w:r w:rsidR="00EC4106" w:rsidRPr="005A221C">
        <w:rPr>
          <w:color w:val="auto"/>
          <w:szCs w:val="24"/>
        </w:rPr>
        <w:t>（様式第</w:t>
      </w:r>
      <w:r w:rsidR="00874AC6" w:rsidRPr="005A221C">
        <w:rPr>
          <w:color w:val="auto"/>
          <w:szCs w:val="24"/>
        </w:rPr>
        <w:t>５</w:t>
      </w:r>
      <w:r w:rsidR="00EC4106" w:rsidRPr="005A221C">
        <w:rPr>
          <w:color w:val="auto"/>
          <w:szCs w:val="24"/>
        </w:rPr>
        <w:t>号）</w:t>
      </w:r>
      <w:r w:rsidR="00B818B0" w:rsidRPr="005A221C">
        <w:rPr>
          <w:color w:val="auto"/>
          <w:szCs w:val="24"/>
        </w:rPr>
        <w:t>（以下「実績報告」という。）</w:t>
      </w:r>
      <w:r w:rsidR="00871A77" w:rsidRPr="005A221C">
        <w:rPr>
          <w:color w:val="auto"/>
          <w:szCs w:val="24"/>
        </w:rPr>
        <w:t>は、次に掲げる日までに行わなければならない。</w:t>
      </w:r>
    </w:p>
    <w:p w:rsidR="00871A77" w:rsidRPr="005A221C" w:rsidRDefault="00871A77" w:rsidP="00052108">
      <w:pPr>
        <w:ind w:left="494" w:hangingChars="200" w:hanging="494"/>
        <w:rPr>
          <w:rFonts w:hint="default"/>
          <w:color w:val="auto"/>
          <w:szCs w:val="24"/>
        </w:rPr>
      </w:pPr>
      <w:r w:rsidRPr="005A221C">
        <w:rPr>
          <w:color w:val="auto"/>
          <w:szCs w:val="24"/>
        </w:rPr>
        <w:t>（１）規則第１７条第１項第１号又は第２号の場合にあっては、補助事業の完了又は中止若しくは廃止の日から２０日を経過する日</w:t>
      </w:r>
    </w:p>
    <w:p w:rsidR="00871A77" w:rsidRPr="005A221C" w:rsidRDefault="00871A77" w:rsidP="00052108">
      <w:pPr>
        <w:ind w:left="494" w:hangingChars="200" w:hanging="494"/>
        <w:rPr>
          <w:rFonts w:hint="default"/>
          <w:color w:val="auto"/>
          <w:szCs w:val="24"/>
        </w:rPr>
      </w:pPr>
      <w:r w:rsidRPr="005A221C">
        <w:rPr>
          <w:color w:val="auto"/>
          <w:szCs w:val="24"/>
        </w:rPr>
        <w:t xml:space="preserve">（２）規則第１７条第１項第３号の場合にあっては、交付決定を受けた年度の翌年度の４月２０日　</w:t>
      </w:r>
    </w:p>
    <w:p w:rsidR="00871A77" w:rsidRPr="005A221C" w:rsidRDefault="00871A77" w:rsidP="00052108">
      <w:pPr>
        <w:ind w:left="247" w:hangingChars="100" w:hanging="247"/>
        <w:rPr>
          <w:rFonts w:hint="default"/>
          <w:color w:val="auto"/>
          <w:szCs w:val="24"/>
        </w:rPr>
      </w:pPr>
      <w:r w:rsidRPr="005A221C">
        <w:rPr>
          <w:color w:val="auto"/>
          <w:szCs w:val="24"/>
        </w:rPr>
        <w:t>２　規則第１７条第</w:t>
      </w:r>
      <w:r w:rsidR="00052108" w:rsidRPr="005A221C">
        <w:rPr>
          <w:color w:val="auto"/>
          <w:szCs w:val="24"/>
        </w:rPr>
        <w:t>１項の報告書に添付すべき同条第２項第１号及び第２号に掲げる書類</w:t>
      </w:r>
      <w:r w:rsidR="00874AC6" w:rsidRPr="005A221C">
        <w:rPr>
          <w:color w:val="auto"/>
          <w:szCs w:val="24"/>
        </w:rPr>
        <w:t>は、それぞれ様式第２</w:t>
      </w:r>
      <w:r w:rsidRPr="005A221C">
        <w:rPr>
          <w:color w:val="auto"/>
          <w:szCs w:val="24"/>
        </w:rPr>
        <w:t>号及び様式第</w:t>
      </w:r>
      <w:r w:rsidR="00874AC6" w:rsidRPr="005A221C">
        <w:rPr>
          <w:color w:val="auto"/>
          <w:szCs w:val="24"/>
        </w:rPr>
        <w:t>３</w:t>
      </w:r>
      <w:r w:rsidRPr="005A221C">
        <w:rPr>
          <w:color w:val="auto"/>
          <w:szCs w:val="24"/>
        </w:rPr>
        <w:t>号によるものとする。</w:t>
      </w:r>
    </w:p>
    <w:p w:rsidR="00B818B0" w:rsidRPr="005A221C" w:rsidRDefault="00B818B0" w:rsidP="00052108">
      <w:pPr>
        <w:ind w:left="247" w:hangingChars="100" w:hanging="247"/>
        <w:rPr>
          <w:rFonts w:hint="default"/>
          <w:color w:val="auto"/>
          <w:szCs w:val="24"/>
        </w:rPr>
      </w:pPr>
      <w:r w:rsidRPr="005A221C">
        <w:rPr>
          <w:color w:val="auto"/>
          <w:szCs w:val="24"/>
        </w:rPr>
        <w:t>３</w:t>
      </w:r>
      <w:r w:rsidR="009D7288" w:rsidRPr="005A221C">
        <w:rPr>
          <w:color w:val="auto"/>
          <w:szCs w:val="24"/>
        </w:rPr>
        <w:t xml:space="preserve">　</w:t>
      </w:r>
      <w:r w:rsidR="00390703" w:rsidRPr="005A221C">
        <w:rPr>
          <w:color w:val="auto"/>
          <w:szCs w:val="24"/>
        </w:rPr>
        <w:t>本補助金の交付を受ける者（以下「補助事業者」という。）は、実績報告に当たり、その時点で明らかになっている仕入控除税額（以下</w:t>
      </w:r>
      <w:r w:rsidR="001331D0" w:rsidRPr="005A221C">
        <w:rPr>
          <w:color w:val="auto"/>
          <w:szCs w:val="24"/>
        </w:rPr>
        <w:t>「実績報告控除税額」という。</w:t>
      </w:r>
      <w:r w:rsidR="00390703" w:rsidRPr="005A221C">
        <w:rPr>
          <w:color w:val="auto"/>
          <w:szCs w:val="24"/>
        </w:rPr>
        <w:t>）</w:t>
      </w:r>
      <w:r w:rsidR="001331D0" w:rsidRPr="005A221C">
        <w:rPr>
          <w:color w:val="auto"/>
          <w:szCs w:val="24"/>
        </w:rPr>
        <w:t>が交付決定額に係る仕入控除税額（以下「交付決定控除税額」という。）を超える場合は、補助対象経費の額からその超える額を控除して報告しなければならない。</w:t>
      </w:r>
    </w:p>
    <w:p w:rsidR="00B818B0" w:rsidRPr="005A221C" w:rsidRDefault="00B818B0" w:rsidP="00052108">
      <w:pPr>
        <w:ind w:left="247" w:hangingChars="100" w:hanging="247"/>
        <w:rPr>
          <w:rFonts w:hint="default"/>
          <w:color w:val="auto"/>
          <w:szCs w:val="24"/>
        </w:rPr>
      </w:pPr>
      <w:r w:rsidRPr="005A221C">
        <w:rPr>
          <w:color w:val="auto"/>
          <w:szCs w:val="24"/>
        </w:rPr>
        <w:t>４</w:t>
      </w:r>
      <w:r w:rsidR="009D7288" w:rsidRPr="005A221C">
        <w:rPr>
          <w:color w:val="auto"/>
          <w:szCs w:val="24"/>
        </w:rPr>
        <w:t xml:space="preserve">　</w:t>
      </w:r>
      <w:r w:rsidR="00D325CA" w:rsidRPr="005A221C">
        <w:rPr>
          <w:color w:val="auto"/>
          <w:szCs w:val="24"/>
        </w:rPr>
        <w:t>補助事業者は、実績報告の後に、申告により仕入控除税額が確定した場合において、その額が実績報告控除税額（交付決定控除税額が実績報告控除税額を</w:t>
      </w:r>
      <w:r w:rsidR="00F444D9" w:rsidRPr="005A221C">
        <w:rPr>
          <w:color w:val="auto"/>
          <w:szCs w:val="24"/>
        </w:rPr>
        <w:t>超えるときは、当該交付決定控除税額</w:t>
      </w:r>
      <w:r w:rsidR="00D325CA" w:rsidRPr="005A221C">
        <w:rPr>
          <w:color w:val="auto"/>
          <w:szCs w:val="24"/>
        </w:rPr>
        <w:t>）</w:t>
      </w:r>
      <w:r w:rsidR="00F444D9" w:rsidRPr="005A221C">
        <w:rPr>
          <w:color w:val="auto"/>
          <w:szCs w:val="24"/>
        </w:rPr>
        <w:t>を超えるときは、様式第４号により、速やかに</w:t>
      </w:r>
      <w:r w:rsidR="00E67A4F" w:rsidRPr="005A221C">
        <w:rPr>
          <w:color w:val="auto"/>
          <w:szCs w:val="24"/>
        </w:rPr>
        <w:t>知事に報告し、知事の返還命令を受けて、その超える額に対応する額を県に返還しなければならない。</w:t>
      </w:r>
    </w:p>
    <w:p w:rsidR="00345E20" w:rsidRPr="005A221C" w:rsidRDefault="00345E20" w:rsidP="00345E20">
      <w:pPr>
        <w:rPr>
          <w:rFonts w:hint="default"/>
          <w:color w:val="auto"/>
          <w:szCs w:val="24"/>
        </w:rPr>
      </w:pPr>
    </w:p>
    <w:p w:rsidR="00345E20" w:rsidRPr="005A221C" w:rsidRDefault="00345E20" w:rsidP="00345E20">
      <w:pPr>
        <w:rPr>
          <w:rFonts w:hint="default"/>
          <w:color w:val="auto"/>
          <w:szCs w:val="24"/>
        </w:rPr>
      </w:pPr>
      <w:r w:rsidRPr="005A221C">
        <w:rPr>
          <w:color w:val="auto"/>
          <w:szCs w:val="24"/>
        </w:rPr>
        <w:t>（補助金額の確定及び支払）</w:t>
      </w:r>
    </w:p>
    <w:p w:rsidR="00345E20" w:rsidRPr="005A221C" w:rsidRDefault="00345E20" w:rsidP="00345E20">
      <w:pPr>
        <w:ind w:left="247" w:hangingChars="100" w:hanging="247"/>
        <w:rPr>
          <w:rFonts w:hint="default"/>
          <w:color w:val="auto"/>
          <w:szCs w:val="24"/>
        </w:rPr>
      </w:pPr>
      <w:r w:rsidRPr="005A221C">
        <w:rPr>
          <w:color w:val="auto"/>
          <w:szCs w:val="24"/>
        </w:rPr>
        <w:t>第</w:t>
      </w:r>
      <w:r w:rsidR="00664822" w:rsidRPr="005A221C">
        <w:rPr>
          <w:color w:val="auto"/>
          <w:szCs w:val="24"/>
        </w:rPr>
        <w:t>８</w:t>
      </w:r>
      <w:r w:rsidRPr="005A221C">
        <w:rPr>
          <w:color w:val="auto"/>
          <w:szCs w:val="24"/>
        </w:rPr>
        <w:t>条　県は、補助対象者から前条第１項に基づく実績報告書の提出を受けてから２０日以内に本補助金額を確定するものとし、その旨を補助対象者に通知する。</w:t>
      </w:r>
    </w:p>
    <w:p w:rsidR="00345E20" w:rsidRPr="005A221C" w:rsidRDefault="00345E20" w:rsidP="00345E20">
      <w:pPr>
        <w:ind w:left="247" w:hangingChars="100" w:hanging="247"/>
        <w:rPr>
          <w:rFonts w:hint="default"/>
          <w:color w:val="auto"/>
          <w:szCs w:val="24"/>
        </w:rPr>
      </w:pPr>
      <w:r w:rsidRPr="005A221C">
        <w:rPr>
          <w:color w:val="auto"/>
          <w:szCs w:val="24"/>
        </w:rPr>
        <w:t>２　確定通知を受けた補助対象者は、口座振込依頼書を県に提出するものとする。県は、口座振込依頼書の提出を受けた後、速やかに補助対象者の口座に補助金の振込を行う。</w:t>
      </w:r>
    </w:p>
    <w:p w:rsidR="00345E20" w:rsidRPr="005A221C" w:rsidRDefault="00345E20" w:rsidP="00345E20">
      <w:pPr>
        <w:rPr>
          <w:rFonts w:hint="default"/>
          <w:color w:val="auto"/>
          <w:szCs w:val="24"/>
        </w:rPr>
      </w:pPr>
    </w:p>
    <w:p w:rsidR="00871A77" w:rsidRPr="005A221C" w:rsidRDefault="00871A77" w:rsidP="00871A77">
      <w:pPr>
        <w:rPr>
          <w:rFonts w:hint="default"/>
          <w:color w:val="auto"/>
          <w:szCs w:val="24"/>
        </w:rPr>
      </w:pPr>
      <w:r w:rsidRPr="005A221C">
        <w:rPr>
          <w:color w:val="auto"/>
          <w:szCs w:val="24"/>
        </w:rPr>
        <w:t>（雑則）</w:t>
      </w:r>
    </w:p>
    <w:p w:rsidR="00871A77" w:rsidRPr="005A221C" w:rsidRDefault="00871A77" w:rsidP="00052108">
      <w:pPr>
        <w:ind w:left="247" w:hangingChars="100" w:hanging="247"/>
        <w:rPr>
          <w:rFonts w:hint="default"/>
          <w:color w:val="auto"/>
          <w:szCs w:val="24"/>
        </w:rPr>
      </w:pPr>
      <w:r w:rsidRPr="005A221C">
        <w:rPr>
          <w:color w:val="auto"/>
          <w:szCs w:val="24"/>
        </w:rPr>
        <w:t>第</w:t>
      </w:r>
      <w:r w:rsidR="00E356D6" w:rsidRPr="005A221C">
        <w:rPr>
          <w:color w:val="auto"/>
          <w:szCs w:val="24"/>
        </w:rPr>
        <w:t>９</w:t>
      </w:r>
      <w:r w:rsidRPr="005A221C">
        <w:rPr>
          <w:color w:val="auto"/>
          <w:szCs w:val="24"/>
        </w:rPr>
        <w:t>条　規則及びこの要綱に定めるもののほか、本補助金の交付について必要な事項は、福祉保健部</w:t>
      </w:r>
      <w:r w:rsidR="00664822" w:rsidRPr="005A221C">
        <w:rPr>
          <w:color w:val="auto"/>
          <w:szCs w:val="24"/>
        </w:rPr>
        <w:t>ささえあい福祉局</w:t>
      </w:r>
      <w:r w:rsidRPr="005A221C">
        <w:rPr>
          <w:color w:val="auto"/>
          <w:szCs w:val="24"/>
        </w:rPr>
        <w:t xml:space="preserve">障がい福祉課長が別に定める。　</w:t>
      </w:r>
    </w:p>
    <w:p w:rsidR="00052108" w:rsidRPr="005A221C" w:rsidRDefault="00052108" w:rsidP="00BD6B8D">
      <w:pPr>
        <w:rPr>
          <w:rFonts w:hint="default"/>
          <w:color w:val="auto"/>
          <w:szCs w:val="24"/>
        </w:rPr>
      </w:pPr>
    </w:p>
    <w:p w:rsidR="00871A77" w:rsidRPr="005A221C" w:rsidRDefault="00871A77" w:rsidP="00871A77">
      <w:pPr>
        <w:rPr>
          <w:rFonts w:hint="default"/>
          <w:color w:val="auto"/>
          <w:szCs w:val="24"/>
        </w:rPr>
      </w:pPr>
      <w:r w:rsidRPr="005A221C">
        <w:rPr>
          <w:color w:val="auto"/>
          <w:szCs w:val="24"/>
        </w:rPr>
        <w:t xml:space="preserve">　　　附　則</w:t>
      </w:r>
    </w:p>
    <w:p w:rsidR="00B04413" w:rsidRDefault="00FF06E3" w:rsidP="00FF06E3">
      <w:pPr>
        <w:ind w:left="247" w:hangingChars="100" w:hanging="247"/>
        <w:rPr>
          <w:color w:val="auto"/>
          <w:szCs w:val="24"/>
        </w:rPr>
      </w:pPr>
      <w:r w:rsidRPr="005A221C">
        <w:rPr>
          <w:color w:val="auto"/>
          <w:szCs w:val="24"/>
        </w:rPr>
        <w:t xml:space="preserve">　この要綱は、平成２９</w:t>
      </w:r>
      <w:r w:rsidR="00A65705" w:rsidRPr="005A221C">
        <w:rPr>
          <w:color w:val="auto"/>
          <w:szCs w:val="24"/>
        </w:rPr>
        <w:t>年</w:t>
      </w:r>
      <w:r w:rsidRPr="005A221C">
        <w:rPr>
          <w:color w:val="auto"/>
          <w:szCs w:val="24"/>
        </w:rPr>
        <w:t>２</w:t>
      </w:r>
      <w:r w:rsidR="00A65705" w:rsidRPr="005A221C">
        <w:rPr>
          <w:color w:val="auto"/>
          <w:szCs w:val="24"/>
        </w:rPr>
        <w:t>月</w:t>
      </w:r>
      <w:r w:rsidR="009633BF" w:rsidRPr="005A221C">
        <w:rPr>
          <w:color w:val="auto"/>
          <w:szCs w:val="24"/>
        </w:rPr>
        <w:t>１５</w:t>
      </w:r>
      <w:r w:rsidR="00871A77" w:rsidRPr="005A221C">
        <w:rPr>
          <w:color w:val="auto"/>
          <w:szCs w:val="24"/>
        </w:rPr>
        <w:t>日から施行す</w:t>
      </w:r>
      <w:r w:rsidR="00B04413">
        <w:rPr>
          <w:color w:val="auto"/>
          <w:szCs w:val="24"/>
        </w:rPr>
        <w:t>るも</w:t>
      </w:r>
      <w:r w:rsidRPr="005A221C">
        <w:rPr>
          <w:color w:val="auto"/>
          <w:szCs w:val="24"/>
        </w:rPr>
        <w:t>のとし、平成２８年度事業から適</w:t>
      </w:r>
    </w:p>
    <w:p w:rsidR="00BD6B8D" w:rsidRPr="005A221C" w:rsidRDefault="00FF06E3" w:rsidP="00FF06E3">
      <w:pPr>
        <w:ind w:left="247" w:hangingChars="100" w:hanging="247"/>
        <w:rPr>
          <w:rFonts w:hint="default"/>
          <w:color w:val="auto"/>
          <w:szCs w:val="24"/>
        </w:rPr>
      </w:pPr>
      <w:r w:rsidRPr="005A221C">
        <w:rPr>
          <w:color w:val="auto"/>
          <w:szCs w:val="24"/>
        </w:rPr>
        <w:t>用するものとする。</w:t>
      </w:r>
    </w:p>
    <w:p w:rsidR="00BD6B8D" w:rsidRPr="005A221C" w:rsidRDefault="00BD6B8D" w:rsidP="00FF06E3">
      <w:pPr>
        <w:ind w:left="247" w:hangingChars="100" w:hanging="247"/>
        <w:rPr>
          <w:rFonts w:hint="default"/>
          <w:color w:val="auto"/>
          <w:szCs w:val="24"/>
        </w:rPr>
      </w:pPr>
      <w:r w:rsidRPr="005A221C">
        <w:rPr>
          <w:color w:val="auto"/>
          <w:szCs w:val="24"/>
        </w:rPr>
        <w:t xml:space="preserve">　　　附　則</w:t>
      </w:r>
    </w:p>
    <w:p w:rsidR="00BD6B8D" w:rsidRPr="005A221C" w:rsidRDefault="00B63B83" w:rsidP="00944A3A">
      <w:pPr>
        <w:ind w:left="247" w:hangingChars="100" w:hanging="247"/>
        <w:rPr>
          <w:rFonts w:hint="default"/>
          <w:color w:val="auto"/>
          <w:szCs w:val="24"/>
        </w:rPr>
      </w:pPr>
      <w:r w:rsidRPr="005A221C">
        <w:rPr>
          <w:color w:val="auto"/>
          <w:szCs w:val="24"/>
        </w:rPr>
        <w:lastRenderedPageBreak/>
        <w:t xml:space="preserve">　この要綱は、平成２９年７</w:t>
      </w:r>
      <w:r w:rsidR="00944A3A" w:rsidRPr="005A221C">
        <w:rPr>
          <w:color w:val="auto"/>
          <w:szCs w:val="24"/>
        </w:rPr>
        <w:t>月３日</w:t>
      </w:r>
      <w:r w:rsidR="00BD6B8D" w:rsidRPr="005A221C">
        <w:rPr>
          <w:color w:val="auto"/>
          <w:szCs w:val="24"/>
        </w:rPr>
        <w:t>から施行し、平成２９年度事業から適用する。</w:t>
      </w:r>
    </w:p>
    <w:p w:rsidR="00664822" w:rsidRPr="005A221C" w:rsidRDefault="00664822" w:rsidP="00664822">
      <w:pPr>
        <w:rPr>
          <w:rFonts w:hint="default"/>
          <w:color w:val="auto"/>
          <w:szCs w:val="24"/>
        </w:rPr>
      </w:pPr>
      <w:r w:rsidRPr="005A221C">
        <w:rPr>
          <w:color w:val="auto"/>
          <w:szCs w:val="24"/>
        </w:rPr>
        <w:t xml:space="preserve">　　　附　則</w:t>
      </w:r>
    </w:p>
    <w:p w:rsidR="00B04413" w:rsidRDefault="005A221C" w:rsidP="00664822">
      <w:pPr>
        <w:ind w:left="247" w:hangingChars="100" w:hanging="247"/>
        <w:rPr>
          <w:color w:val="auto"/>
          <w:szCs w:val="24"/>
        </w:rPr>
      </w:pPr>
      <w:r>
        <w:rPr>
          <w:color w:val="auto"/>
          <w:szCs w:val="24"/>
        </w:rPr>
        <w:t xml:space="preserve">　この要綱は、平成３１年３</w:t>
      </w:r>
      <w:r w:rsidR="00664822" w:rsidRPr="005A221C">
        <w:rPr>
          <w:color w:val="auto"/>
          <w:szCs w:val="24"/>
        </w:rPr>
        <w:t>月</w:t>
      </w:r>
      <w:r>
        <w:rPr>
          <w:color w:val="auto"/>
          <w:szCs w:val="24"/>
        </w:rPr>
        <w:t>２０</w:t>
      </w:r>
      <w:r w:rsidR="00B04413">
        <w:rPr>
          <w:color w:val="auto"/>
          <w:szCs w:val="24"/>
        </w:rPr>
        <w:t>日から施行するも</w:t>
      </w:r>
      <w:r w:rsidR="00664822" w:rsidRPr="005A221C">
        <w:rPr>
          <w:color w:val="auto"/>
          <w:szCs w:val="24"/>
        </w:rPr>
        <w:t>のとし、平成３１年度事業から適</w:t>
      </w:r>
    </w:p>
    <w:p w:rsidR="00664822" w:rsidRPr="005A221C" w:rsidRDefault="00664822" w:rsidP="00664822">
      <w:pPr>
        <w:ind w:left="247" w:hangingChars="100" w:hanging="247"/>
        <w:rPr>
          <w:rFonts w:hint="default"/>
          <w:color w:val="auto"/>
          <w:szCs w:val="24"/>
        </w:rPr>
      </w:pPr>
      <w:r w:rsidRPr="005A221C">
        <w:rPr>
          <w:color w:val="auto"/>
          <w:szCs w:val="24"/>
        </w:rPr>
        <w:t>用するものとする。</w:t>
      </w:r>
    </w:p>
    <w:p w:rsidR="00664822" w:rsidRPr="005A221C" w:rsidRDefault="00664822" w:rsidP="00944A3A">
      <w:pPr>
        <w:ind w:left="247" w:hangingChars="100" w:hanging="247"/>
        <w:rPr>
          <w:rFonts w:hint="default"/>
          <w:color w:val="auto"/>
          <w:szCs w:val="24"/>
        </w:rPr>
      </w:pPr>
    </w:p>
    <w:p w:rsidR="00A55863" w:rsidRPr="005A221C" w:rsidRDefault="00BD6B8D" w:rsidP="00FF06E3">
      <w:pPr>
        <w:ind w:left="247" w:hangingChars="100" w:hanging="247"/>
        <w:rPr>
          <w:rFonts w:hint="default"/>
          <w:color w:val="auto"/>
          <w:szCs w:val="24"/>
        </w:rPr>
      </w:pPr>
      <w:r w:rsidRPr="005A221C">
        <w:rPr>
          <w:color w:val="auto"/>
          <w:szCs w:val="24"/>
        </w:rPr>
        <w:t xml:space="preserve">　　　</w:t>
      </w:r>
      <w:r w:rsidR="00A55863" w:rsidRPr="005A221C">
        <w:rPr>
          <w:rFonts w:hint="default"/>
          <w:color w:val="auto"/>
          <w:szCs w:val="24"/>
        </w:rPr>
        <w:br w:type="page"/>
      </w:r>
    </w:p>
    <w:p w:rsidR="00A55863" w:rsidRPr="005A221C" w:rsidRDefault="00A55863" w:rsidP="00A55863">
      <w:pPr>
        <w:rPr>
          <w:rFonts w:hint="default"/>
          <w:color w:val="auto"/>
        </w:rPr>
      </w:pPr>
      <w:r w:rsidRPr="005A221C">
        <w:rPr>
          <w:color w:val="auto"/>
        </w:rPr>
        <w:lastRenderedPageBreak/>
        <w:t>別表（第３条関係）</w:t>
      </w:r>
    </w:p>
    <w:tbl>
      <w:tblPr>
        <w:tblW w:w="9519" w:type="dxa"/>
        <w:tblInd w:w="125" w:type="dxa"/>
        <w:tblLayout w:type="fixed"/>
        <w:tblCellMar>
          <w:left w:w="0" w:type="dxa"/>
          <w:right w:w="0" w:type="dxa"/>
        </w:tblCellMar>
        <w:tblLook w:val="0000" w:firstRow="0" w:lastRow="0" w:firstColumn="0" w:lastColumn="0" w:noHBand="0" w:noVBand="0"/>
      </w:tblPr>
      <w:tblGrid>
        <w:gridCol w:w="5692"/>
        <w:gridCol w:w="2268"/>
        <w:gridCol w:w="1559"/>
      </w:tblGrid>
      <w:tr w:rsidR="005A221C" w:rsidRPr="005A221C" w:rsidTr="00345E20">
        <w:tc>
          <w:tcPr>
            <w:tcW w:w="5692" w:type="dxa"/>
            <w:tcBorders>
              <w:top w:val="single" w:sz="4" w:space="0" w:color="000000"/>
              <w:left w:val="single" w:sz="4" w:space="0" w:color="000000"/>
              <w:bottom w:val="single" w:sz="4" w:space="0" w:color="000000"/>
              <w:right w:val="single" w:sz="4" w:space="0" w:color="000000"/>
            </w:tcBorders>
          </w:tcPr>
          <w:p w:rsidR="00A55863" w:rsidRPr="005A221C" w:rsidRDefault="00A55863" w:rsidP="004E43E9">
            <w:pPr>
              <w:rPr>
                <w:rFonts w:hint="default"/>
                <w:color w:val="auto"/>
              </w:rPr>
            </w:pPr>
          </w:p>
          <w:p w:rsidR="00A55863" w:rsidRPr="005A221C" w:rsidRDefault="00A55863" w:rsidP="004E6655">
            <w:pPr>
              <w:jc w:val="center"/>
              <w:rPr>
                <w:rFonts w:hint="default"/>
                <w:color w:val="auto"/>
              </w:rPr>
            </w:pPr>
            <w:r w:rsidRPr="005A221C">
              <w:rPr>
                <w:color w:val="auto"/>
              </w:rPr>
              <w:t>１　補助事業</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63" w:rsidRPr="005A221C" w:rsidRDefault="00A55863" w:rsidP="004E43E9">
            <w:pPr>
              <w:rPr>
                <w:rFonts w:hint="default"/>
                <w:color w:val="auto"/>
              </w:rPr>
            </w:pPr>
          </w:p>
          <w:p w:rsidR="00A55863" w:rsidRPr="005A221C" w:rsidRDefault="00A55863" w:rsidP="00A55863">
            <w:pPr>
              <w:jc w:val="center"/>
              <w:rPr>
                <w:rFonts w:hint="default"/>
                <w:color w:val="auto"/>
              </w:rPr>
            </w:pPr>
            <w:r w:rsidRPr="005A221C">
              <w:rPr>
                <w:color w:val="auto"/>
              </w:rPr>
              <w:t>２　補助対象経費</w:t>
            </w:r>
          </w:p>
          <w:p w:rsidR="00A55863" w:rsidRPr="005A221C" w:rsidRDefault="00A55863" w:rsidP="004E43E9">
            <w:pPr>
              <w:jc w:val="left"/>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63" w:rsidRPr="005A221C" w:rsidRDefault="00A55863" w:rsidP="004E43E9">
            <w:pPr>
              <w:rPr>
                <w:rFonts w:hint="default"/>
                <w:color w:val="auto"/>
              </w:rPr>
            </w:pPr>
          </w:p>
          <w:p w:rsidR="00A55863" w:rsidRPr="005A221C" w:rsidRDefault="00A55863" w:rsidP="00A55863">
            <w:pPr>
              <w:jc w:val="center"/>
              <w:rPr>
                <w:rFonts w:hint="default"/>
                <w:color w:val="auto"/>
              </w:rPr>
            </w:pPr>
            <w:r w:rsidRPr="005A221C">
              <w:rPr>
                <w:color w:val="auto"/>
              </w:rPr>
              <w:t>３　限度額</w:t>
            </w:r>
          </w:p>
          <w:p w:rsidR="00A55863" w:rsidRPr="005A221C" w:rsidRDefault="00A55863" w:rsidP="004E43E9">
            <w:pPr>
              <w:jc w:val="left"/>
              <w:rPr>
                <w:rFonts w:hint="default"/>
                <w:color w:val="auto"/>
              </w:rPr>
            </w:pPr>
          </w:p>
        </w:tc>
      </w:tr>
      <w:tr w:rsidR="005A221C" w:rsidRPr="005A221C" w:rsidTr="001A5D4B">
        <w:trPr>
          <w:trHeight w:val="2559"/>
        </w:trPr>
        <w:tc>
          <w:tcPr>
            <w:tcW w:w="5692" w:type="dxa"/>
            <w:tcBorders>
              <w:top w:val="single" w:sz="4" w:space="0" w:color="000000"/>
              <w:left w:val="single" w:sz="4" w:space="0" w:color="000000"/>
              <w:bottom w:val="single" w:sz="4" w:space="0" w:color="auto"/>
              <w:right w:val="single" w:sz="4" w:space="0" w:color="000000"/>
            </w:tcBorders>
          </w:tcPr>
          <w:p w:rsidR="00A55863" w:rsidRPr="005A221C" w:rsidRDefault="004E6655" w:rsidP="004E6655">
            <w:pPr>
              <w:rPr>
                <w:rFonts w:hint="default"/>
                <w:color w:val="auto"/>
              </w:rPr>
            </w:pPr>
            <w:r w:rsidRPr="005A221C">
              <w:rPr>
                <w:color w:val="auto"/>
              </w:rPr>
              <w:t xml:space="preserve">　</w:t>
            </w:r>
            <w:r w:rsidR="00052108" w:rsidRPr="005A221C">
              <w:rPr>
                <w:color w:val="auto"/>
              </w:rPr>
              <w:t>障害者差別解消法</w:t>
            </w:r>
            <w:r w:rsidR="00856660" w:rsidRPr="005A221C">
              <w:rPr>
                <w:color w:val="auto"/>
              </w:rPr>
              <w:t>の趣旨を踏まえ</w:t>
            </w:r>
            <w:r w:rsidR="00052108" w:rsidRPr="005A221C">
              <w:rPr>
                <w:color w:val="auto"/>
              </w:rPr>
              <w:t>、</w:t>
            </w:r>
            <w:r w:rsidR="005B6E9C" w:rsidRPr="005A221C">
              <w:rPr>
                <w:color w:val="auto"/>
              </w:rPr>
              <w:t>次に掲げる取組</w:t>
            </w:r>
            <w:r w:rsidR="00856660" w:rsidRPr="005A221C">
              <w:rPr>
                <w:color w:val="auto"/>
              </w:rPr>
              <w:t>その他</w:t>
            </w:r>
            <w:r w:rsidRPr="005A221C">
              <w:rPr>
                <w:color w:val="auto"/>
              </w:rPr>
              <w:t>社会的障壁の除去</w:t>
            </w:r>
            <w:r w:rsidR="00856660" w:rsidRPr="005A221C">
              <w:rPr>
                <w:color w:val="auto"/>
              </w:rPr>
              <w:t>を行う事業</w:t>
            </w:r>
          </w:p>
          <w:p w:rsidR="000E6C80" w:rsidRPr="005A221C" w:rsidRDefault="00345E20" w:rsidP="00345E20">
            <w:pPr>
              <w:rPr>
                <w:rFonts w:hint="default"/>
                <w:color w:val="auto"/>
              </w:rPr>
            </w:pPr>
            <w:r w:rsidRPr="005A221C">
              <w:rPr>
                <w:color w:val="auto"/>
              </w:rPr>
              <w:t>・メニュー</w:t>
            </w:r>
            <w:r w:rsidR="00B92EA7" w:rsidRPr="005A221C">
              <w:rPr>
                <w:color w:val="auto"/>
              </w:rPr>
              <w:t>・パンフレット</w:t>
            </w:r>
            <w:r w:rsidRPr="005A221C">
              <w:rPr>
                <w:color w:val="auto"/>
              </w:rPr>
              <w:t>の点字化</w:t>
            </w:r>
          </w:p>
          <w:p w:rsidR="00345E20" w:rsidRPr="005A221C" w:rsidRDefault="00345E20" w:rsidP="00345E20">
            <w:pPr>
              <w:rPr>
                <w:rFonts w:hint="default"/>
                <w:color w:val="auto"/>
              </w:rPr>
            </w:pPr>
            <w:r w:rsidRPr="005A221C">
              <w:rPr>
                <w:color w:val="auto"/>
              </w:rPr>
              <w:t>・</w:t>
            </w:r>
            <w:r w:rsidR="009D12FA" w:rsidRPr="005A221C">
              <w:rPr>
                <w:color w:val="auto"/>
              </w:rPr>
              <w:t>携帯スロープ</w:t>
            </w:r>
            <w:r w:rsidR="005B6E9C" w:rsidRPr="005A221C">
              <w:rPr>
                <w:color w:val="auto"/>
              </w:rPr>
              <w:t>の整備</w:t>
            </w:r>
          </w:p>
          <w:p w:rsidR="009D12FA" w:rsidRPr="005A221C" w:rsidRDefault="009D12FA" w:rsidP="00345E20">
            <w:pPr>
              <w:rPr>
                <w:rFonts w:hint="default"/>
                <w:color w:val="auto"/>
              </w:rPr>
            </w:pPr>
            <w:r w:rsidRPr="005A221C">
              <w:rPr>
                <w:color w:val="auto"/>
              </w:rPr>
              <w:t>・コミュニケーションボード</w:t>
            </w:r>
            <w:r w:rsidR="005B6E9C" w:rsidRPr="005A221C">
              <w:rPr>
                <w:color w:val="auto"/>
              </w:rPr>
              <w:t>の整備</w:t>
            </w:r>
          </w:p>
          <w:p w:rsidR="00720D30" w:rsidRPr="005A221C" w:rsidRDefault="00345E20" w:rsidP="00720D30">
            <w:pPr>
              <w:ind w:left="247" w:hangingChars="100" w:hanging="247"/>
              <w:rPr>
                <w:rFonts w:hint="default"/>
                <w:color w:val="auto"/>
              </w:rPr>
            </w:pPr>
            <w:r w:rsidRPr="005A221C">
              <w:rPr>
                <w:color w:val="auto"/>
              </w:rPr>
              <w:t>・</w:t>
            </w:r>
            <w:r w:rsidR="001A5D4B" w:rsidRPr="005A221C">
              <w:rPr>
                <w:color w:val="auto"/>
              </w:rPr>
              <w:t>聴覚障がい者接客用</w:t>
            </w:r>
            <w:r w:rsidR="000E6C80" w:rsidRPr="005A221C">
              <w:rPr>
                <w:color w:val="auto"/>
              </w:rPr>
              <w:t>タブレットの</w:t>
            </w:r>
            <w:r w:rsidR="00847F9D" w:rsidRPr="005A221C">
              <w:rPr>
                <w:color w:val="auto"/>
              </w:rPr>
              <w:t>購入</w:t>
            </w:r>
          </w:p>
          <w:p w:rsidR="00B92EA7" w:rsidRPr="005A221C" w:rsidRDefault="00345E20" w:rsidP="00345E20">
            <w:pPr>
              <w:rPr>
                <w:rFonts w:hint="default"/>
                <w:color w:val="auto"/>
              </w:rPr>
            </w:pPr>
            <w:r w:rsidRPr="005A221C">
              <w:rPr>
                <w:color w:val="auto"/>
              </w:rPr>
              <w:t>・</w:t>
            </w:r>
            <w:r w:rsidR="000E6C80" w:rsidRPr="005A221C">
              <w:rPr>
                <w:color w:val="auto"/>
              </w:rPr>
              <w:t>障がい者</w:t>
            </w:r>
            <w:r w:rsidR="00B92EA7" w:rsidRPr="005A221C">
              <w:rPr>
                <w:color w:val="auto"/>
              </w:rPr>
              <w:t>に</w:t>
            </w:r>
            <w:r w:rsidR="000E6C80" w:rsidRPr="005A221C">
              <w:rPr>
                <w:color w:val="auto"/>
              </w:rPr>
              <w:t>も分かりやすいパンフレット・チラシ</w:t>
            </w:r>
          </w:p>
          <w:p w:rsidR="00345E20" w:rsidRPr="005A221C" w:rsidRDefault="000E6C80" w:rsidP="009D12FA">
            <w:pPr>
              <w:ind w:firstLineChars="100" w:firstLine="247"/>
              <w:rPr>
                <w:rFonts w:hint="default"/>
                <w:color w:val="auto"/>
              </w:rPr>
            </w:pPr>
            <w:r w:rsidRPr="005A221C">
              <w:rPr>
                <w:color w:val="auto"/>
              </w:rPr>
              <w:t>の作成</w:t>
            </w: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tcPr>
          <w:p w:rsidR="00A55863" w:rsidRPr="005A221C" w:rsidRDefault="00345E20" w:rsidP="001A5D4B">
            <w:pPr>
              <w:ind w:firstLineChars="100" w:firstLine="247"/>
              <w:rPr>
                <w:rFonts w:hint="default"/>
                <w:color w:val="auto"/>
              </w:rPr>
            </w:pPr>
            <w:r w:rsidRPr="005A221C">
              <w:rPr>
                <w:color w:val="auto"/>
              </w:rPr>
              <w:t>１に掲げる</w:t>
            </w:r>
            <w:r w:rsidR="00A55863" w:rsidRPr="005A221C">
              <w:rPr>
                <w:color w:val="auto"/>
              </w:rPr>
              <w:t>事業の実施に必要な報償費、旅費、需用費（消耗品費、印刷費）、役務費（筆耕翻訳料）、使用料及び賃借料</w:t>
            </w:r>
            <w:r w:rsidR="00FF06E3" w:rsidRPr="005A221C">
              <w:rPr>
                <w:color w:val="auto"/>
              </w:rPr>
              <w:t>、備品購入費</w:t>
            </w:r>
            <w:r w:rsidR="00A55863" w:rsidRPr="005A221C">
              <w:rPr>
                <w:color w:val="auto"/>
              </w:rPr>
              <w:t>とする。</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rsidR="00A55863" w:rsidRPr="005A221C" w:rsidRDefault="00A55863" w:rsidP="004E6655">
            <w:pPr>
              <w:jc w:val="center"/>
              <w:rPr>
                <w:rFonts w:hint="default"/>
                <w:color w:val="auto"/>
              </w:rPr>
            </w:pPr>
            <w:r w:rsidRPr="005A221C">
              <w:rPr>
                <w:color w:val="auto"/>
              </w:rPr>
              <w:t>３００千円</w:t>
            </w:r>
          </w:p>
          <w:p w:rsidR="00A55863" w:rsidRPr="005A221C" w:rsidRDefault="00A55863" w:rsidP="004E43E9">
            <w:pPr>
              <w:rPr>
                <w:rFonts w:hint="default"/>
                <w:color w:val="auto"/>
              </w:rPr>
            </w:pPr>
          </w:p>
          <w:p w:rsidR="00A55863" w:rsidRPr="005A221C" w:rsidRDefault="00A55863" w:rsidP="004E43E9">
            <w:pPr>
              <w:rPr>
                <w:rFonts w:hint="default"/>
                <w:color w:val="auto"/>
              </w:rPr>
            </w:pPr>
          </w:p>
          <w:p w:rsidR="00A55863" w:rsidRPr="005A221C" w:rsidRDefault="00A55863" w:rsidP="004E43E9">
            <w:pPr>
              <w:rPr>
                <w:rFonts w:hint="default"/>
                <w:color w:val="auto"/>
              </w:rPr>
            </w:pPr>
          </w:p>
        </w:tc>
      </w:tr>
    </w:tbl>
    <w:p w:rsidR="00A55863" w:rsidRPr="005A221C" w:rsidRDefault="00A55863" w:rsidP="00052108">
      <w:pPr>
        <w:ind w:left="741" w:hangingChars="300" w:hanging="741"/>
        <w:rPr>
          <w:rFonts w:hint="default"/>
          <w:color w:val="auto"/>
        </w:rPr>
      </w:pPr>
      <w:r w:rsidRPr="005A221C">
        <w:rPr>
          <w:color w:val="auto"/>
        </w:rPr>
        <w:t>【注１】本補助金を受けるに当たり、これらの会計経理は他事業等と明確に区分し執行すること。</w:t>
      </w:r>
    </w:p>
    <w:p w:rsidR="00A55863" w:rsidRPr="005A221C" w:rsidRDefault="00345E20" w:rsidP="00052108">
      <w:pPr>
        <w:ind w:left="741" w:hangingChars="300" w:hanging="741"/>
        <w:rPr>
          <w:rFonts w:hint="default"/>
          <w:color w:val="auto"/>
        </w:rPr>
      </w:pPr>
      <w:r w:rsidRPr="005A221C">
        <w:rPr>
          <w:color w:val="auto"/>
        </w:rPr>
        <w:t xml:space="preserve">【注２】「２　</w:t>
      </w:r>
      <w:r w:rsidR="00A55863" w:rsidRPr="005A221C">
        <w:rPr>
          <w:color w:val="auto"/>
        </w:rPr>
        <w:t>補助対象経費」中</w:t>
      </w:r>
      <w:r w:rsidRPr="005A221C">
        <w:rPr>
          <w:color w:val="auto"/>
        </w:rPr>
        <w:t>の</w:t>
      </w:r>
      <w:r w:rsidR="00A55863" w:rsidRPr="005A221C">
        <w:rPr>
          <w:color w:val="auto"/>
        </w:rPr>
        <w:t>「需用費」について、飲食に係る経費は補助対象外経費とする。</w:t>
      </w:r>
    </w:p>
    <w:p w:rsidR="001A5D4B" w:rsidRPr="005A221C" w:rsidRDefault="00E47FCC" w:rsidP="001A5D4B">
      <w:pPr>
        <w:ind w:left="988" w:hangingChars="400" w:hanging="988"/>
        <w:rPr>
          <w:rFonts w:hint="default"/>
          <w:color w:val="auto"/>
        </w:rPr>
      </w:pPr>
      <w:r w:rsidRPr="005A221C">
        <w:rPr>
          <w:color w:val="auto"/>
        </w:rPr>
        <w:t>【注３】</w:t>
      </w:r>
      <w:r w:rsidR="005B6E9C" w:rsidRPr="005A221C">
        <w:rPr>
          <w:color w:val="auto"/>
        </w:rPr>
        <w:t>「</w:t>
      </w:r>
      <w:r w:rsidR="00847F9D" w:rsidRPr="005A221C">
        <w:rPr>
          <w:color w:val="auto"/>
        </w:rPr>
        <w:t>１</w:t>
      </w:r>
      <w:r w:rsidR="005B6E9C" w:rsidRPr="005A221C">
        <w:rPr>
          <w:color w:val="auto"/>
        </w:rPr>
        <w:t xml:space="preserve">　補助</w:t>
      </w:r>
      <w:r w:rsidR="00847F9D" w:rsidRPr="005A221C">
        <w:rPr>
          <w:color w:val="auto"/>
        </w:rPr>
        <w:t>事業</w:t>
      </w:r>
      <w:r w:rsidR="005B6E9C" w:rsidRPr="005A221C">
        <w:rPr>
          <w:color w:val="auto"/>
        </w:rPr>
        <w:t>」中の「</w:t>
      </w:r>
      <w:r w:rsidR="001A5D4B" w:rsidRPr="005A221C">
        <w:rPr>
          <w:color w:val="auto"/>
        </w:rPr>
        <w:t>聴覚障がい者接客用</w:t>
      </w:r>
      <w:r w:rsidR="005B6E9C" w:rsidRPr="005A221C">
        <w:rPr>
          <w:color w:val="auto"/>
        </w:rPr>
        <w:t>タブレット</w:t>
      </w:r>
      <w:r w:rsidR="00847F9D" w:rsidRPr="005A221C">
        <w:rPr>
          <w:color w:val="auto"/>
        </w:rPr>
        <w:t>の</w:t>
      </w:r>
      <w:r w:rsidR="005B6E9C" w:rsidRPr="005A221C">
        <w:rPr>
          <w:color w:val="auto"/>
        </w:rPr>
        <w:t>購入」については、</w:t>
      </w:r>
    </w:p>
    <w:p w:rsidR="005B6E9C" w:rsidRPr="005A221C" w:rsidRDefault="00986A04" w:rsidP="005B6E9C">
      <w:pPr>
        <w:ind w:leftChars="300" w:left="988" w:hangingChars="100" w:hanging="247"/>
        <w:rPr>
          <w:rFonts w:hint="default"/>
          <w:color w:val="auto"/>
        </w:rPr>
      </w:pPr>
      <w:r w:rsidRPr="005A221C">
        <w:rPr>
          <w:color w:val="auto"/>
        </w:rPr>
        <w:t>「遠隔</w:t>
      </w:r>
      <w:r w:rsidR="00E47FCC" w:rsidRPr="005A221C">
        <w:rPr>
          <w:color w:val="auto"/>
        </w:rPr>
        <w:t>手話通訳</w:t>
      </w:r>
      <w:r w:rsidRPr="005A221C">
        <w:rPr>
          <w:color w:val="auto"/>
        </w:rPr>
        <w:t>サービス</w:t>
      </w:r>
      <w:r w:rsidR="005B6E9C" w:rsidRPr="005A221C">
        <w:rPr>
          <w:color w:val="auto"/>
        </w:rPr>
        <w:t>」</w:t>
      </w:r>
      <w:r w:rsidRPr="005A221C">
        <w:rPr>
          <w:color w:val="auto"/>
        </w:rPr>
        <w:t>や「音声文字変換システム</w:t>
      </w:r>
      <w:r w:rsidR="005B6E9C" w:rsidRPr="005A221C">
        <w:rPr>
          <w:color w:val="auto"/>
        </w:rPr>
        <w:t>」</w:t>
      </w:r>
      <w:r w:rsidRPr="005A221C">
        <w:rPr>
          <w:color w:val="auto"/>
        </w:rPr>
        <w:t>の導入</w:t>
      </w:r>
      <w:r w:rsidR="001A5D4B" w:rsidRPr="005A221C">
        <w:rPr>
          <w:color w:val="auto"/>
        </w:rPr>
        <w:t>に係るものに限る。</w:t>
      </w:r>
    </w:p>
    <w:p w:rsidR="00113CC1" w:rsidRPr="005A221C" w:rsidRDefault="00BF7343" w:rsidP="00113CC1">
      <w:pPr>
        <w:ind w:leftChars="400" w:left="988"/>
        <w:rPr>
          <w:rFonts w:hint="default"/>
          <w:color w:val="auto"/>
        </w:rPr>
      </w:pPr>
      <w:r w:rsidRPr="005A221C">
        <w:rPr>
          <w:color w:val="auto"/>
        </w:rPr>
        <w:t>なお、「タブレット</w:t>
      </w:r>
      <w:r w:rsidR="00E47FCC" w:rsidRPr="005A221C">
        <w:rPr>
          <w:color w:val="auto"/>
        </w:rPr>
        <w:t>」</w:t>
      </w:r>
      <w:r w:rsidR="00986A04" w:rsidRPr="005A221C">
        <w:rPr>
          <w:color w:val="auto"/>
        </w:rPr>
        <w:t>を購入する場合</w:t>
      </w:r>
      <w:r w:rsidR="00E47FCC" w:rsidRPr="005A221C">
        <w:rPr>
          <w:color w:val="auto"/>
        </w:rPr>
        <w:t>、</w:t>
      </w:r>
      <w:r w:rsidR="00113CC1" w:rsidRPr="005A221C">
        <w:rPr>
          <w:color w:val="auto"/>
        </w:rPr>
        <w:t>100</w:t>
      </w:r>
      <w:r w:rsidR="00E47FCC" w:rsidRPr="005A221C">
        <w:rPr>
          <w:color w:val="auto"/>
        </w:rPr>
        <w:t>千円以上</w:t>
      </w:r>
      <w:r w:rsidR="00986A04" w:rsidRPr="005A221C">
        <w:rPr>
          <w:color w:val="auto"/>
        </w:rPr>
        <w:t>は</w:t>
      </w:r>
      <w:r w:rsidR="00E47FCC" w:rsidRPr="005A221C">
        <w:rPr>
          <w:color w:val="auto"/>
        </w:rPr>
        <w:t>備品購入費</w:t>
      </w:r>
      <w:r w:rsidR="001A5D4B" w:rsidRPr="005A221C">
        <w:rPr>
          <w:color w:val="auto"/>
        </w:rPr>
        <w:t>、</w:t>
      </w:r>
      <w:r w:rsidR="00113CC1" w:rsidRPr="005A221C">
        <w:rPr>
          <w:color w:val="auto"/>
        </w:rPr>
        <w:t>100</w:t>
      </w:r>
      <w:r w:rsidR="001A5D4B" w:rsidRPr="005A221C">
        <w:rPr>
          <w:color w:val="auto"/>
        </w:rPr>
        <w:t>千円未</w:t>
      </w:r>
    </w:p>
    <w:p w:rsidR="00871A77" w:rsidRPr="005A221C" w:rsidRDefault="001A5D4B" w:rsidP="00113CC1">
      <w:pPr>
        <w:ind w:firstLineChars="300" w:firstLine="741"/>
        <w:rPr>
          <w:rFonts w:hint="default"/>
          <w:color w:val="auto"/>
        </w:rPr>
      </w:pPr>
      <w:r w:rsidRPr="005A221C">
        <w:rPr>
          <w:color w:val="auto"/>
        </w:rPr>
        <w:t>満は消耗品費</w:t>
      </w:r>
      <w:r w:rsidR="00E47FCC" w:rsidRPr="005A221C">
        <w:rPr>
          <w:color w:val="auto"/>
        </w:rPr>
        <w:t>となる。</w:t>
      </w:r>
    </w:p>
    <w:p w:rsidR="00720D30" w:rsidRPr="005A221C" w:rsidRDefault="00720D30" w:rsidP="00E47FCC">
      <w:pPr>
        <w:ind w:left="741" w:hangingChars="300" w:hanging="741"/>
        <w:rPr>
          <w:rFonts w:hint="default"/>
          <w:color w:val="auto"/>
        </w:rPr>
      </w:pPr>
      <w:r w:rsidRPr="005A221C">
        <w:rPr>
          <w:color w:val="auto"/>
        </w:rPr>
        <w:t xml:space="preserve">　　　　</w:t>
      </w:r>
      <w:r w:rsidR="00BF7343" w:rsidRPr="005A221C">
        <w:rPr>
          <w:color w:val="auto"/>
        </w:rPr>
        <w:t>また</w:t>
      </w:r>
      <w:r w:rsidR="00986A04" w:rsidRPr="005A221C">
        <w:rPr>
          <w:color w:val="auto"/>
        </w:rPr>
        <w:t>、「タブレット」をリースする場合は、機器代のみ</w:t>
      </w:r>
      <w:r w:rsidR="001A5D4B" w:rsidRPr="005A221C">
        <w:rPr>
          <w:color w:val="auto"/>
        </w:rPr>
        <w:t>が</w:t>
      </w:r>
      <w:r w:rsidRPr="005A221C">
        <w:rPr>
          <w:color w:val="auto"/>
        </w:rPr>
        <w:t>対象と</w:t>
      </w:r>
      <w:r w:rsidR="001A5D4B" w:rsidRPr="005A221C">
        <w:rPr>
          <w:color w:val="auto"/>
        </w:rPr>
        <w:t>なる</w:t>
      </w:r>
      <w:r w:rsidRPr="005A221C">
        <w:rPr>
          <w:color w:val="auto"/>
        </w:rPr>
        <w:t>。</w:t>
      </w:r>
    </w:p>
    <w:p w:rsidR="00BF7343" w:rsidRPr="005A221C" w:rsidRDefault="00BF7343" w:rsidP="00052108">
      <w:pPr>
        <w:spacing w:line="400" w:lineRule="exact"/>
        <w:ind w:left="247" w:hangingChars="100" w:hanging="247"/>
        <w:rPr>
          <w:rFonts w:hint="default"/>
          <w:color w:val="auto"/>
          <w:sz w:val="21"/>
          <w:szCs w:val="21"/>
        </w:rPr>
      </w:pPr>
      <w:r w:rsidRPr="005A221C">
        <w:rPr>
          <w:color w:val="auto"/>
        </w:rPr>
        <w:t xml:space="preserve">　　　　</w:t>
      </w:r>
      <w:r w:rsidRPr="005A221C">
        <w:rPr>
          <w:color w:val="auto"/>
          <w:sz w:val="21"/>
          <w:szCs w:val="21"/>
        </w:rPr>
        <w:t>※遠隔手話通訳サービス</w:t>
      </w:r>
    </w:p>
    <w:p w:rsidR="00871A77" w:rsidRPr="005A221C" w:rsidRDefault="00BF7343" w:rsidP="00BF7343">
      <w:pPr>
        <w:spacing w:line="400" w:lineRule="exact"/>
        <w:ind w:leftChars="500" w:left="1236"/>
        <w:rPr>
          <w:rFonts w:hint="default"/>
          <w:color w:val="auto"/>
          <w:sz w:val="21"/>
          <w:szCs w:val="21"/>
        </w:rPr>
      </w:pPr>
      <w:r w:rsidRPr="005A221C">
        <w:rPr>
          <w:color w:val="auto"/>
          <w:sz w:val="21"/>
          <w:szCs w:val="21"/>
        </w:rPr>
        <w:t>ろう者と聞こえる人との間で、手話によるコミュニケーションを行うとき、タブレット型端末のテレビ電話機能を通じて、手話通訳センターに常駐する手話通訳者が画面越しに手話通訳を行い、コミュニケーションをとるための仕組み。</w:t>
      </w:r>
    </w:p>
    <w:p w:rsidR="00BF7343" w:rsidRPr="005A221C" w:rsidRDefault="00BF7343" w:rsidP="00BF7343">
      <w:pPr>
        <w:spacing w:line="400" w:lineRule="exact"/>
        <w:rPr>
          <w:rFonts w:hint="default"/>
          <w:color w:val="auto"/>
          <w:sz w:val="21"/>
          <w:szCs w:val="21"/>
        </w:rPr>
      </w:pPr>
      <w:r w:rsidRPr="005A221C">
        <w:rPr>
          <w:color w:val="auto"/>
          <w:sz w:val="21"/>
          <w:szCs w:val="21"/>
        </w:rPr>
        <w:t xml:space="preserve">　　　　 ※音声文字変換システム</w:t>
      </w:r>
    </w:p>
    <w:p w:rsidR="00567A09" w:rsidRPr="005A221C" w:rsidRDefault="00BF7343" w:rsidP="001A5D4B">
      <w:pPr>
        <w:spacing w:line="400" w:lineRule="exact"/>
        <w:ind w:leftChars="500" w:left="1236"/>
        <w:rPr>
          <w:rFonts w:hint="default"/>
          <w:color w:val="auto"/>
        </w:rPr>
      </w:pPr>
      <w:r w:rsidRPr="005A221C">
        <w:rPr>
          <w:color w:val="auto"/>
          <w:sz w:val="21"/>
          <w:szCs w:val="21"/>
        </w:rPr>
        <w:t>聴覚障がい者と聞こえる人がコミュニケーションを行うとき、聞こえる人の声を文字に変換してタブレット型端末の画面に表示するシステム</w:t>
      </w:r>
      <w:r w:rsidR="00773254" w:rsidRPr="005A221C">
        <w:rPr>
          <w:color w:val="auto"/>
          <w:sz w:val="21"/>
          <w:szCs w:val="21"/>
        </w:rPr>
        <w:t>。</w:t>
      </w:r>
    </w:p>
    <w:sectPr w:rsidR="00567A09" w:rsidRPr="005A221C" w:rsidSect="00345E20">
      <w:footnotePr>
        <w:numRestart w:val="eachPage"/>
      </w:footnotePr>
      <w:endnotePr>
        <w:numFmt w:val="decimal"/>
      </w:endnotePr>
      <w:pgSz w:w="11906" w:h="16838" w:code="9"/>
      <w:pgMar w:top="1134" w:right="1134" w:bottom="1134" w:left="1134" w:header="1134" w:footer="0" w:gutter="0"/>
      <w:cols w:space="720"/>
      <w:docGrid w:type="linesAndChars" w:linePitch="34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93" w:rsidRDefault="006C0D93">
      <w:pPr>
        <w:spacing w:before="347"/>
        <w:rPr>
          <w:rFonts w:hint="default"/>
        </w:rPr>
      </w:pPr>
      <w:r>
        <w:continuationSeparator/>
      </w:r>
    </w:p>
  </w:endnote>
  <w:endnote w:type="continuationSeparator" w:id="0">
    <w:p w:rsidR="006C0D93" w:rsidRDefault="006C0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93" w:rsidRDefault="006C0D93">
      <w:pPr>
        <w:spacing w:before="347"/>
        <w:rPr>
          <w:rFonts w:hint="default"/>
        </w:rPr>
      </w:pPr>
      <w:r>
        <w:continuationSeparator/>
      </w:r>
    </w:p>
  </w:footnote>
  <w:footnote w:type="continuationSeparator" w:id="0">
    <w:p w:rsidR="006C0D93" w:rsidRDefault="006C0D93">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4"/>
  <w:hyphenationZone w:val="0"/>
  <w:drawingGridHorizontalSpacing w:val="247"/>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FA"/>
    <w:rsid w:val="0003068C"/>
    <w:rsid w:val="00052108"/>
    <w:rsid w:val="00090B44"/>
    <w:rsid w:val="000B6076"/>
    <w:rsid w:val="000B65ED"/>
    <w:rsid w:val="000E1958"/>
    <w:rsid w:val="000E6C80"/>
    <w:rsid w:val="00113CC1"/>
    <w:rsid w:val="00125E15"/>
    <w:rsid w:val="00131F0F"/>
    <w:rsid w:val="001331D0"/>
    <w:rsid w:val="001A5B4E"/>
    <w:rsid w:val="001A5D4B"/>
    <w:rsid w:val="001D1EB4"/>
    <w:rsid w:val="001E06D7"/>
    <w:rsid w:val="001E0CC4"/>
    <w:rsid w:val="001E7428"/>
    <w:rsid w:val="001F004B"/>
    <w:rsid w:val="00221831"/>
    <w:rsid w:val="002327E0"/>
    <w:rsid w:val="00234651"/>
    <w:rsid w:val="00263918"/>
    <w:rsid w:val="00272929"/>
    <w:rsid w:val="002D5847"/>
    <w:rsid w:val="002F1CBF"/>
    <w:rsid w:val="00304411"/>
    <w:rsid w:val="00345E20"/>
    <w:rsid w:val="00357D7B"/>
    <w:rsid w:val="00390703"/>
    <w:rsid w:val="0039217F"/>
    <w:rsid w:val="00443E6F"/>
    <w:rsid w:val="00492B09"/>
    <w:rsid w:val="004C2E1F"/>
    <w:rsid w:val="004E5BA9"/>
    <w:rsid w:val="004E6655"/>
    <w:rsid w:val="00544025"/>
    <w:rsid w:val="00554E3C"/>
    <w:rsid w:val="00563A28"/>
    <w:rsid w:val="00566A59"/>
    <w:rsid w:val="00567A09"/>
    <w:rsid w:val="0057027D"/>
    <w:rsid w:val="00576D92"/>
    <w:rsid w:val="0058688A"/>
    <w:rsid w:val="005A221C"/>
    <w:rsid w:val="005B6E9C"/>
    <w:rsid w:val="005C2176"/>
    <w:rsid w:val="00617FFA"/>
    <w:rsid w:val="006307FF"/>
    <w:rsid w:val="0063292D"/>
    <w:rsid w:val="006604C0"/>
    <w:rsid w:val="00664822"/>
    <w:rsid w:val="006C0D93"/>
    <w:rsid w:val="006C510D"/>
    <w:rsid w:val="006D4B1D"/>
    <w:rsid w:val="006F32E3"/>
    <w:rsid w:val="00701B32"/>
    <w:rsid w:val="007144D0"/>
    <w:rsid w:val="00720D30"/>
    <w:rsid w:val="007219BC"/>
    <w:rsid w:val="00773254"/>
    <w:rsid w:val="00797215"/>
    <w:rsid w:val="007B2D9F"/>
    <w:rsid w:val="007E4A1F"/>
    <w:rsid w:val="00807503"/>
    <w:rsid w:val="00847F9D"/>
    <w:rsid w:val="00856660"/>
    <w:rsid w:val="00871A77"/>
    <w:rsid w:val="00874AC6"/>
    <w:rsid w:val="008756F4"/>
    <w:rsid w:val="008833F1"/>
    <w:rsid w:val="008E1416"/>
    <w:rsid w:val="008F79C1"/>
    <w:rsid w:val="00925917"/>
    <w:rsid w:val="00941C1F"/>
    <w:rsid w:val="00944A3A"/>
    <w:rsid w:val="009633BF"/>
    <w:rsid w:val="00977D40"/>
    <w:rsid w:val="00986A04"/>
    <w:rsid w:val="009D12FA"/>
    <w:rsid w:val="009D7288"/>
    <w:rsid w:val="00A30007"/>
    <w:rsid w:val="00A31729"/>
    <w:rsid w:val="00A523D7"/>
    <w:rsid w:val="00A55863"/>
    <w:rsid w:val="00A65705"/>
    <w:rsid w:val="00A72CFE"/>
    <w:rsid w:val="00A90B50"/>
    <w:rsid w:val="00AE78AE"/>
    <w:rsid w:val="00AF7135"/>
    <w:rsid w:val="00B04413"/>
    <w:rsid w:val="00B07319"/>
    <w:rsid w:val="00B164BE"/>
    <w:rsid w:val="00B63B83"/>
    <w:rsid w:val="00B818B0"/>
    <w:rsid w:val="00B92EA7"/>
    <w:rsid w:val="00BB129F"/>
    <w:rsid w:val="00BD5620"/>
    <w:rsid w:val="00BD6B8D"/>
    <w:rsid w:val="00BF7343"/>
    <w:rsid w:val="00C201CD"/>
    <w:rsid w:val="00C303DD"/>
    <w:rsid w:val="00C900D7"/>
    <w:rsid w:val="00CA3AF7"/>
    <w:rsid w:val="00CB276F"/>
    <w:rsid w:val="00CD124E"/>
    <w:rsid w:val="00CF2766"/>
    <w:rsid w:val="00D325CA"/>
    <w:rsid w:val="00D6103E"/>
    <w:rsid w:val="00DB14A0"/>
    <w:rsid w:val="00DC57A2"/>
    <w:rsid w:val="00E026D8"/>
    <w:rsid w:val="00E07669"/>
    <w:rsid w:val="00E25B54"/>
    <w:rsid w:val="00E356D6"/>
    <w:rsid w:val="00E47FCC"/>
    <w:rsid w:val="00E664DD"/>
    <w:rsid w:val="00E67A4F"/>
    <w:rsid w:val="00E73445"/>
    <w:rsid w:val="00EA1077"/>
    <w:rsid w:val="00EA7348"/>
    <w:rsid w:val="00EC4106"/>
    <w:rsid w:val="00EE7F7C"/>
    <w:rsid w:val="00EF3502"/>
    <w:rsid w:val="00EF46AE"/>
    <w:rsid w:val="00F01EB6"/>
    <w:rsid w:val="00F11377"/>
    <w:rsid w:val="00F33000"/>
    <w:rsid w:val="00F342F5"/>
    <w:rsid w:val="00F352E3"/>
    <w:rsid w:val="00F444D9"/>
    <w:rsid w:val="00F47412"/>
    <w:rsid w:val="00FC4DF9"/>
    <w:rsid w:val="00FD0DB6"/>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2807</Words>
  <Characters>152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9</cp:revision>
  <cp:lastPrinted>2017-02-06T05:36:00Z</cp:lastPrinted>
  <dcterms:created xsi:type="dcterms:W3CDTF">2019-03-06T00:03:00Z</dcterms:created>
  <dcterms:modified xsi:type="dcterms:W3CDTF">2019-03-20T09:16:00Z</dcterms:modified>
</cp:coreProperties>
</file>