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F3" w:rsidRDefault="00C219F3" w:rsidP="00C219F3">
      <w:r>
        <w:t>様式第１号（第２条関係）</w:t>
      </w:r>
    </w:p>
    <w:p w:rsidR="00C219F3" w:rsidRDefault="00C219F3" w:rsidP="00C219F3">
      <w:pPr>
        <w:ind w:left="181"/>
        <w:jc w:val="center"/>
      </w:pPr>
      <w:r>
        <w:t>投光器等の使用に関する届出書</w:t>
      </w:r>
    </w:p>
    <w:p w:rsidR="00C219F3" w:rsidRDefault="00C219F3" w:rsidP="00C219F3">
      <w:pPr>
        <w:wordWrap w:val="0"/>
        <w:ind w:left="181"/>
        <w:jc w:val="right"/>
      </w:pPr>
      <w:r>
        <w:t>年　　月　　日</w:t>
      </w:r>
    </w:p>
    <w:p w:rsidR="00C219F3" w:rsidRDefault="00C219F3" w:rsidP="00C219F3">
      <w:pPr>
        <w:ind w:left="181"/>
      </w:pPr>
      <w:r>
        <w:t>鳥取県知事　様</w:t>
      </w:r>
    </w:p>
    <w:p w:rsidR="00C219F3" w:rsidRDefault="00C219F3" w:rsidP="00C219F3">
      <w:pPr>
        <w:ind w:left="181"/>
      </w:pPr>
    </w:p>
    <w:p w:rsidR="00C219F3" w:rsidRDefault="00C219F3" w:rsidP="00C219F3">
      <w:pPr>
        <w:ind w:left="3628"/>
      </w:pPr>
      <w:r>
        <w:t>住</w:t>
      </w:r>
      <w:r w:rsidR="00BC43DD">
        <w:t xml:space="preserve">　</w:t>
      </w:r>
      <w:r>
        <w:t>所</w:t>
      </w:r>
    </w:p>
    <w:p w:rsidR="00C219F3" w:rsidRDefault="00BC43DD" w:rsidP="00BC43DD">
      <w:pPr>
        <w:ind w:left="3628"/>
        <w:jc w:val="left"/>
      </w:pPr>
      <w:r>
        <w:t xml:space="preserve">氏　名　　　　　　　　　　　　　　　　　　　　　</w:t>
      </w:r>
      <w:bookmarkStart w:id="0" w:name="_GoBack"/>
      <w:bookmarkEnd w:id="0"/>
      <w:r w:rsidR="00C219F3">
        <w:t xml:space="preserve">　</w:t>
      </w:r>
      <w:r>
        <w:t>㊞</w:t>
      </w:r>
    </w:p>
    <w:p w:rsidR="00C219F3" w:rsidRDefault="00C219F3" w:rsidP="00C219F3">
      <w:pPr>
        <w:wordWrap w:val="0"/>
        <w:ind w:left="181"/>
        <w:jc w:val="right"/>
      </w:pPr>
      <w:r>
        <w:t>（法人にあっては、事務所の所在地及び名称並びに代表者の氏名）</w:t>
      </w:r>
    </w:p>
    <w:p w:rsidR="00C219F3" w:rsidRDefault="00C219F3" w:rsidP="00C219F3">
      <w:pPr>
        <w:ind w:left="3628"/>
      </w:pPr>
      <w:r>
        <w:t>電話番号</w:t>
      </w:r>
    </w:p>
    <w:p w:rsidR="00C219F3" w:rsidRDefault="00C219F3" w:rsidP="00C219F3">
      <w:pPr>
        <w:ind w:left="181"/>
      </w:pPr>
    </w:p>
    <w:p w:rsidR="00C219F3" w:rsidRDefault="00C219F3" w:rsidP="00C219F3">
      <w:pPr>
        <w:ind w:left="181"/>
      </w:pPr>
      <w:r>
        <w:t xml:space="preserve">　投光器等を特定の対象物を照射する目的以外の目的で使用する１日を超えない期間の催物を実施するので、鳥取県星空保全条例施行規則第２条の規定に基づき、次のとおり届け出ます。</w:t>
      </w:r>
    </w:p>
    <w:p w:rsidR="00C219F3" w:rsidRDefault="00C219F3" w:rsidP="00C219F3"/>
    <w:tbl>
      <w:tblPr>
        <w:tblW w:w="0" w:type="auto"/>
        <w:tblInd w:w="229" w:type="dxa"/>
        <w:tblLayout w:type="fixed"/>
        <w:tblCellMar>
          <w:left w:w="0" w:type="dxa"/>
          <w:right w:w="0" w:type="dxa"/>
        </w:tblCellMar>
        <w:tblLook w:val="0000" w:firstRow="0" w:lastRow="0" w:firstColumn="0" w:lastColumn="0" w:noHBand="0" w:noVBand="0"/>
      </w:tblPr>
      <w:tblGrid>
        <w:gridCol w:w="2250"/>
        <w:gridCol w:w="6480"/>
      </w:tblGrid>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催物の名称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tc>
      </w:tr>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開催予定日時</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 xml:space="preserve">　　年　　月　　日　　時　　分から　　時　　分まで</w:t>
            </w:r>
          </w:p>
        </w:tc>
      </w:tr>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催物の実施に係る責任者の住所及び氏名等</w:t>
            </w:r>
          </w:p>
          <w:p w:rsidR="00C219F3" w:rsidRDefault="00C219F3" w:rsidP="0019331F"/>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住所</w:t>
            </w:r>
          </w:p>
          <w:p w:rsidR="00C219F3" w:rsidRDefault="00C219F3" w:rsidP="0019331F">
            <w:r>
              <w:t>氏名</w:t>
            </w:r>
          </w:p>
          <w:p w:rsidR="00C219F3" w:rsidRDefault="00C219F3" w:rsidP="0019331F">
            <w:r>
              <w:t>電話</w:t>
            </w:r>
          </w:p>
        </w:tc>
      </w:tr>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催物の目的</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tc>
      </w:tr>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催物の開催場所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tc>
      </w:tr>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催物の概要</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tc>
      </w:tr>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使用する投光器等の種類等</w:t>
            </w:r>
          </w:p>
          <w:p w:rsidR="00C219F3" w:rsidRDefault="00C219F3" w:rsidP="0019331F"/>
          <w:p w:rsidR="00C219F3" w:rsidRDefault="00C219F3" w:rsidP="0019331F"/>
          <w:p w:rsidR="00C219F3" w:rsidRDefault="00C219F3" w:rsidP="0019331F"/>
          <w:p w:rsidR="00C219F3" w:rsidRDefault="00C219F3" w:rsidP="0019331F"/>
          <w:p w:rsidR="00C219F3" w:rsidRDefault="00C219F3" w:rsidP="0019331F"/>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投光器等の種類</w:t>
            </w:r>
          </w:p>
          <w:p w:rsidR="00C219F3" w:rsidRDefault="00C219F3" w:rsidP="0019331F">
            <w:r>
              <w:t xml:space="preserve">　投光器　・　レーザー</w:t>
            </w:r>
          </w:p>
          <w:p w:rsidR="00C219F3" w:rsidRDefault="00C219F3" w:rsidP="0019331F">
            <w:r>
              <w:t>光源の種類及び個数</w:t>
            </w:r>
          </w:p>
          <w:p w:rsidR="00C219F3" w:rsidRDefault="00C219F3" w:rsidP="0019331F">
            <w:r>
              <w:t xml:space="preserve">　白熱球（　　個）・　放電型キセノンランプ（　　個）</w:t>
            </w:r>
          </w:p>
          <w:p w:rsidR="00C219F3" w:rsidRDefault="00C219F3" w:rsidP="0019331F">
            <w:r>
              <w:t xml:space="preserve">　ＬＥＤ（　　個）・　その他（　　　　　（　　個））</w:t>
            </w:r>
          </w:p>
          <w:p w:rsidR="00C219F3" w:rsidRDefault="00C219F3" w:rsidP="0019331F">
            <w:r>
              <w:t>投光器等の出力（使用する投光器ごとに記入すること）</w:t>
            </w:r>
          </w:p>
          <w:p w:rsidR="00C219F3" w:rsidRDefault="00C219F3" w:rsidP="0019331F">
            <w:r>
              <w:t xml:space="preserve">　　　　Ｗ</w:t>
            </w:r>
          </w:p>
        </w:tc>
      </w:tr>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投光器等の設置方法</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tc>
      </w:tr>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投光器等の使用方法</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tc>
      </w:tr>
      <w:tr w:rsidR="00C219F3" w:rsidTr="0019331F">
        <w:tblPrEx>
          <w:tblCellMar>
            <w:top w:w="0" w:type="dxa"/>
            <w:left w:w="0" w:type="dxa"/>
            <w:bottom w:w="0" w:type="dxa"/>
            <w:right w:w="0" w:type="dxa"/>
          </w:tblCellMar>
        </w:tblPrEx>
        <w:tc>
          <w:tcPr>
            <w:tcW w:w="22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r>
              <w:t>催物終了後における投光器等の取扱い</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C219F3" w:rsidRDefault="00C219F3" w:rsidP="0019331F"/>
          <w:p w:rsidR="00C219F3" w:rsidRDefault="00C219F3" w:rsidP="0019331F"/>
        </w:tc>
      </w:tr>
    </w:tbl>
    <w:p w:rsidR="00C219F3" w:rsidRDefault="00C219F3" w:rsidP="00C219F3">
      <w:pPr>
        <w:ind w:left="181"/>
      </w:pPr>
      <w:r>
        <w:t>備考　催物の開催場所及び投光器等の使用場所が分かる図面を添付すること。</w:t>
      </w:r>
    </w:p>
    <w:p w:rsidR="00F7713B" w:rsidRPr="00C219F3" w:rsidRDefault="00F7713B"/>
    <w:sectPr w:rsidR="00F7713B" w:rsidRPr="00C219F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F3"/>
    <w:rsid w:val="00BC43DD"/>
    <w:rsid w:val="00C219F3"/>
    <w:rsid w:val="00F77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45E1BDB-0DF8-473D-88E8-1089ACD7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9F3"/>
    <w:pPr>
      <w:widowControl w:val="0"/>
      <w:overflowPunct w:val="0"/>
      <w:jc w:val="both"/>
      <w:textAlignment w:val="baseline"/>
    </w:pPr>
    <w:rPr>
      <w:rFonts w:ascii="ＭＳ 明朝" w:eastAsia="ＭＳ 明朝" w:hAnsi="ＭＳ 明朝" w:cs="ＭＳ 明朝" w:hint="eastAsia"/>
      <w:color w:val="00000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篤史</dc:creator>
  <cp:keywords/>
  <dc:description/>
  <cp:lastModifiedBy>吉田 篤史</cp:lastModifiedBy>
  <cp:revision>2</cp:revision>
  <dcterms:created xsi:type="dcterms:W3CDTF">2018-04-12T06:18:00Z</dcterms:created>
  <dcterms:modified xsi:type="dcterms:W3CDTF">2018-04-12T06:19:00Z</dcterms:modified>
</cp:coreProperties>
</file>