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&#65279;<?xml version="1.0" encoding="utf-8" standalone="yes"?>
<Relationships xmlns="http://schemas.openxmlformats.org/package/2006/relationships">
  <Relationship Id="rId1" Type="http://schemas.openxmlformats.org/officeDocument/2006/relationships/officeDocument" Target="word/document.xml" />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60482" w:rsidRPr="003F121C" w:rsidRDefault="0048524B" w:rsidP="00D60482">
      <w:pPr>
        <w:pStyle w:val="s0"/>
        <w:jc w:val="center"/>
        <w:rPr>
          <w:rFonts w:ascii="ＭＳ 明朝" w:eastAsia="ＭＳ 明朝" w:hAnsi="ＭＳ 明朝" w:cs="HY각헤드라인M"/>
          <w:b/>
          <w:sz w:val="48"/>
          <w:szCs w:val="48"/>
          <w:lang w:eastAsia="ja-JP"/>
        </w:rPr>
      </w:pPr>
      <w:r>
        <w:rPr>
          <w:rFonts w:ascii="ＭＳ 明朝" w:eastAsia="ＭＳ 明朝" w:hAnsi="ＭＳ 明朝" w:cs="HY각헤드라인M" w:hint="eastAsia"/>
          <w:b/>
          <w:sz w:val="48"/>
          <w:szCs w:val="48"/>
          <w:lang w:eastAsia="ja-JP"/>
        </w:rPr>
        <w:t>２０１８</w:t>
      </w:r>
      <w:r w:rsidR="009913F2">
        <w:rPr>
          <w:rFonts w:ascii="ＭＳ 明朝" w:eastAsia="ＭＳ 明朝" w:hAnsi="ＭＳ 明朝" w:cs="HY각헤드라인M" w:hint="eastAsia"/>
          <w:b/>
          <w:sz w:val="48"/>
          <w:szCs w:val="48"/>
          <w:lang w:eastAsia="ja-JP"/>
        </w:rPr>
        <w:t>年７</w:t>
      </w:r>
      <w:r w:rsidR="00D60482" w:rsidRPr="003F121C">
        <w:rPr>
          <w:rFonts w:ascii="ＭＳ 明朝" w:eastAsia="ＭＳ 明朝" w:hAnsi="ＭＳ 明朝" w:cs="HY각헤드라인M" w:hint="eastAsia"/>
          <w:b/>
          <w:sz w:val="48"/>
          <w:szCs w:val="48"/>
          <w:lang w:eastAsia="ja-JP"/>
        </w:rPr>
        <w:t>月研修報告書</w:t>
      </w:r>
    </w:p>
    <w:p w:rsidR="00D60482" w:rsidRPr="003F121C" w:rsidRDefault="00D60482" w:rsidP="00D60482">
      <w:pPr>
        <w:pStyle w:val="s0"/>
        <w:jc w:val="right"/>
        <w:rPr>
          <w:rFonts w:ascii="ＭＳ 明朝" w:eastAsia="ＭＳ 明朝" w:hAnsi="ＭＳ 明朝" w:cs="HYMyeongJo-Extra"/>
        </w:rPr>
      </w:pPr>
    </w:p>
    <w:p w:rsidR="00D60482" w:rsidRPr="003F121C" w:rsidRDefault="00D60482" w:rsidP="00D60482">
      <w:pPr>
        <w:pStyle w:val="s0"/>
        <w:rPr>
          <w:rFonts w:ascii="ＭＳ 明朝" w:eastAsia="ＭＳ 明朝" w:hAnsi="ＭＳ 明朝" w:cs="HYHeadLine-Medium"/>
          <w:sz w:val="28"/>
          <w:szCs w:val="28"/>
          <w:lang w:eastAsia="ja-JP"/>
        </w:rPr>
      </w:pPr>
      <w:r w:rsidRPr="003F121C">
        <w:rPr>
          <w:rFonts w:ascii="ＭＳ 明朝" w:eastAsia="ＭＳ 明朝" w:hAnsi="ＭＳ 明朝" w:cs="HYHeadLine-Medium" w:hint="eastAsia"/>
          <w:sz w:val="28"/>
          <w:szCs w:val="28"/>
        </w:rPr>
        <w:t>□</w:t>
      </w:r>
      <w:r w:rsidRPr="003F121C">
        <w:rPr>
          <w:rFonts w:ascii="ＭＳ 明朝" w:eastAsia="ＭＳ 明朝" w:hAnsi="ＭＳ 明朝" w:cs="HYHeadLine-Medium" w:hint="eastAsia"/>
          <w:sz w:val="28"/>
          <w:szCs w:val="28"/>
          <w:lang w:eastAsia="ja-JP"/>
        </w:rPr>
        <w:t>事項</w:t>
      </w:r>
    </w:p>
    <w:p w:rsidR="00D60482" w:rsidRPr="003F121C" w:rsidRDefault="00D60482" w:rsidP="00D60482">
      <w:pPr>
        <w:pStyle w:val="s0"/>
        <w:rPr>
          <w:rFonts w:ascii="ＭＳ 明朝" w:eastAsia="ＭＳ 明朝" w:hAnsi="ＭＳ 明朝" w:cs="HYHeadLine-Medium"/>
          <w:sz w:val="28"/>
          <w:szCs w:val="28"/>
          <w:lang w:eastAsia="ja-JP"/>
        </w:rPr>
      </w:pPr>
      <w:r w:rsidRPr="003F121C">
        <w:rPr>
          <w:rFonts w:ascii="ＭＳ 明朝" w:eastAsia="ＭＳ 明朝" w:hAnsi="ＭＳ 明朝" w:cs="HYHeadLine-Medium" w:hint="eastAsia"/>
          <w:sz w:val="28"/>
          <w:szCs w:val="28"/>
        </w:rPr>
        <w:t>○</w:t>
      </w:r>
      <w:r w:rsidRPr="003F121C">
        <w:rPr>
          <w:rFonts w:ascii="ＭＳ 明朝" w:eastAsia="ＭＳ 明朝" w:hAnsi="ＭＳ 明朝" w:cs="HYHeadLine-Medium" w:hint="eastAsia"/>
          <w:sz w:val="28"/>
          <w:szCs w:val="28"/>
          <w:lang w:eastAsia="ja-JP"/>
        </w:rPr>
        <w:t>氏名</w:t>
      </w:r>
      <w:r w:rsidRPr="003F121C">
        <w:rPr>
          <w:rFonts w:ascii="ＭＳ 明朝" w:eastAsia="ＭＳ 明朝" w:hAnsi="ＭＳ 明朝" w:cs="HYHeadLine-Medium"/>
          <w:sz w:val="28"/>
          <w:szCs w:val="28"/>
        </w:rPr>
        <w:t xml:space="preserve">: </w:t>
      </w:r>
      <w:r w:rsidR="0048524B">
        <w:rPr>
          <w:rFonts w:ascii="ＭＳ 明朝" w:eastAsia="ＭＳ 明朝" w:hAnsi="ＭＳ 明朝" w:cs="HYHeadLine-Medium" w:hint="eastAsia"/>
          <w:sz w:val="28"/>
          <w:szCs w:val="28"/>
          <w:lang w:eastAsia="ja-JP"/>
        </w:rPr>
        <w:t>小山　裕香里</w:t>
      </w:r>
    </w:p>
    <w:p w:rsidR="00D60482" w:rsidRPr="003F121C" w:rsidRDefault="00D60482" w:rsidP="00D60482">
      <w:pPr>
        <w:pStyle w:val="s0"/>
        <w:rPr>
          <w:rFonts w:ascii="ＭＳ 明朝" w:eastAsia="ＭＳ 明朝" w:hAnsi="ＭＳ 明朝" w:cs="HYHeadLine-Medium"/>
          <w:sz w:val="28"/>
          <w:szCs w:val="28"/>
          <w:lang w:eastAsia="ja-JP"/>
        </w:rPr>
      </w:pPr>
      <w:r w:rsidRPr="003F121C">
        <w:rPr>
          <w:rFonts w:ascii="ＭＳ 明朝" w:eastAsia="ＭＳ 明朝" w:hAnsi="ＭＳ 明朝" w:cs="HYHeadLine-Medium" w:hint="eastAsia"/>
          <w:sz w:val="28"/>
          <w:szCs w:val="28"/>
        </w:rPr>
        <w:t>○</w:t>
      </w:r>
      <w:r w:rsidRPr="003F121C">
        <w:rPr>
          <w:rFonts w:ascii="ＭＳ 明朝" w:eastAsia="ＭＳ 明朝" w:hAnsi="ＭＳ 明朝" w:cs="HYHeadLine-Medium" w:hint="eastAsia"/>
          <w:sz w:val="28"/>
          <w:szCs w:val="28"/>
          <w:lang w:eastAsia="ja-JP"/>
        </w:rPr>
        <w:t>国籍</w:t>
      </w:r>
      <w:r w:rsidRPr="003F121C">
        <w:rPr>
          <w:rFonts w:ascii="ＭＳ 明朝" w:eastAsia="ＭＳ 明朝" w:hAnsi="ＭＳ 明朝" w:cs="HYHeadLine-Medium"/>
          <w:sz w:val="28"/>
          <w:szCs w:val="28"/>
        </w:rPr>
        <w:t xml:space="preserve">: </w:t>
      </w:r>
      <w:r w:rsidRPr="003F121C">
        <w:rPr>
          <w:rFonts w:ascii="ＭＳ 明朝" w:eastAsia="ＭＳ 明朝" w:hAnsi="ＭＳ 明朝" w:cs="HYHeadLine-Medium" w:hint="eastAsia"/>
          <w:sz w:val="28"/>
          <w:szCs w:val="28"/>
          <w:lang w:eastAsia="ja-JP"/>
        </w:rPr>
        <w:t>日本</w:t>
      </w:r>
    </w:p>
    <w:p w:rsidR="00D60482" w:rsidRPr="003F121C" w:rsidRDefault="00D60482" w:rsidP="00D60482">
      <w:pPr>
        <w:pStyle w:val="s0"/>
        <w:rPr>
          <w:rFonts w:ascii="ＭＳ 明朝" w:eastAsia="ＭＳ 明朝" w:hAnsi="ＭＳ 明朝" w:cs="HYHeadLine-Medium"/>
          <w:sz w:val="28"/>
          <w:szCs w:val="28"/>
          <w:lang w:eastAsia="ja-JP"/>
        </w:rPr>
      </w:pPr>
      <w:r w:rsidRPr="003F121C">
        <w:rPr>
          <w:rFonts w:ascii="ＭＳ 明朝" w:eastAsia="ＭＳ 明朝" w:hAnsi="ＭＳ 明朝" w:cs="HYHeadLine-Medium" w:hint="eastAsia"/>
          <w:sz w:val="28"/>
          <w:szCs w:val="28"/>
        </w:rPr>
        <w:t>○</w:t>
      </w:r>
      <w:r w:rsidRPr="003F121C">
        <w:rPr>
          <w:rFonts w:ascii="ＭＳ 明朝" w:eastAsia="ＭＳ 明朝" w:hAnsi="ＭＳ 明朝" w:cs="HYHeadLine-Medium" w:hint="eastAsia"/>
          <w:sz w:val="28"/>
          <w:szCs w:val="28"/>
          <w:lang w:eastAsia="ja-JP"/>
        </w:rPr>
        <w:t>所属</w:t>
      </w:r>
      <w:r w:rsidRPr="003F121C">
        <w:rPr>
          <w:rFonts w:ascii="ＭＳ 明朝" w:eastAsia="ＭＳ 明朝" w:hAnsi="ＭＳ 明朝" w:cs="HYHeadLine-Medium"/>
          <w:sz w:val="28"/>
          <w:szCs w:val="28"/>
        </w:rPr>
        <w:t>:</w:t>
      </w:r>
      <w:r w:rsidR="00D8123D">
        <w:rPr>
          <w:rFonts w:ascii="ＭＳ 明朝" w:eastAsia="ＭＳ 明朝" w:hAnsi="ＭＳ 明朝" w:cs="HYHeadLine-Medium" w:hint="eastAsia"/>
          <w:sz w:val="28"/>
          <w:szCs w:val="28"/>
          <w:lang w:eastAsia="ja-JP"/>
        </w:rPr>
        <w:t xml:space="preserve"> </w:t>
      </w:r>
      <w:r w:rsidRPr="003F121C">
        <w:rPr>
          <w:rFonts w:ascii="ＭＳ 明朝" w:eastAsia="ＭＳ 明朝" w:hAnsi="ＭＳ 明朝" w:cs="HYHeadLine-Medium" w:hint="eastAsia"/>
          <w:sz w:val="28"/>
          <w:szCs w:val="28"/>
          <w:lang w:eastAsia="ja-JP"/>
        </w:rPr>
        <w:t>日本欧米州通商課</w:t>
      </w:r>
    </w:p>
    <w:p w:rsidR="00D60482" w:rsidRPr="003F121C" w:rsidRDefault="00D60482" w:rsidP="009913F2">
      <w:pPr>
        <w:pStyle w:val="s0"/>
        <w:ind w:left="1680" w:hangingChars="600" w:hanging="1680"/>
        <w:rPr>
          <w:rFonts w:ascii="ＭＳ 明朝" w:eastAsia="ＭＳ 明朝" w:hAnsi="ＭＳ 明朝" w:cs="HYHeadLine-Medium"/>
          <w:sz w:val="28"/>
          <w:szCs w:val="28"/>
          <w:lang w:eastAsia="ja-JP"/>
        </w:rPr>
      </w:pPr>
      <w:r w:rsidRPr="003F121C">
        <w:rPr>
          <w:rFonts w:ascii="ＭＳ 明朝" w:eastAsia="ＭＳ 明朝" w:hAnsi="ＭＳ 明朝" w:cs="HYHeadLine-Medium" w:hint="eastAsia"/>
          <w:sz w:val="28"/>
          <w:szCs w:val="28"/>
          <w:lang w:eastAsia="ja-JP"/>
        </w:rPr>
        <w:t>○研修部署</w:t>
      </w:r>
      <w:r w:rsidRPr="003F121C">
        <w:rPr>
          <w:rFonts w:ascii="ＭＳ 明朝" w:eastAsia="ＭＳ 明朝" w:hAnsi="ＭＳ 明朝" w:cs="HYHeadLine-Medium"/>
          <w:sz w:val="28"/>
          <w:szCs w:val="28"/>
          <w:lang w:eastAsia="ja-JP"/>
        </w:rPr>
        <w:t>:</w:t>
      </w:r>
      <w:r w:rsidRPr="003F121C">
        <w:rPr>
          <w:rFonts w:ascii="ＭＳ 明朝" w:eastAsia="ＭＳ 明朝" w:hAnsi="ＭＳ 明朝" w:cs="HYHeadLine-Medium" w:hint="eastAsia"/>
          <w:sz w:val="28"/>
          <w:szCs w:val="28"/>
          <w:lang w:eastAsia="ja-JP"/>
        </w:rPr>
        <w:t xml:space="preserve"> </w:t>
      </w:r>
      <w:r w:rsidR="009913F2">
        <w:rPr>
          <w:rFonts w:ascii="ＭＳ 明朝" w:eastAsia="ＭＳ 明朝" w:hAnsi="ＭＳ 明朝" w:cs="HYHeadLine-Medium" w:hint="eastAsia"/>
          <w:sz w:val="28"/>
          <w:szCs w:val="28"/>
          <w:lang w:eastAsia="ja-JP"/>
        </w:rPr>
        <w:t>観光マーケティング課</w:t>
      </w:r>
    </w:p>
    <w:p w:rsidR="00D60482" w:rsidRPr="003F121C" w:rsidRDefault="00D60482" w:rsidP="00D60482">
      <w:pPr>
        <w:pStyle w:val="s0"/>
        <w:rPr>
          <w:rFonts w:ascii="ＭＳ 明朝" w:eastAsia="ＭＳ 明朝" w:hAnsi="ＭＳ 明朝" w:cs="Batang"/>
          <w:sz w:val="28"/>
          <w:szCs w:val="28"/>
          <w:lang w:eastAsia="ja-JP"/>
        </w:rPr>
      </w:pPr>
    </w:p>
    <w:p w:rsidR="00D60482" w:rsidRPr="003F121C" w:rsidRDefault="00D60482" w:rsidP="00D60482">
      <w:pPr>
        <w:pStyle w:val="s0"/>
        <w:rPr>
          <w:rFonts w:ascii="ＭＳ 明朝" w:eastAsia="ＭＳ 明朝" w:hAnsi="ＭＳ 明朝" w:cs="HYHeadLine-Medium"/>
          <w:sz w:val="28"/>
          <w:szCs w:val="28"/>
          <w:lang w:eastAsia="ja-JP"/>
        </w:rPr>
      </w:pPr>
      <w:r w:rsidRPr="003F121C">
        <w:rPr>
          <w:rFonts w:ascii="ＭＳ 明朝" w:eastAsia="ＭＳ 明朝" w:hAnsi="ＭＳ 明朝" w:cs="Batang" w:hint="eastAsia"/>
          <w:bCs/>
          <w:sz w:val="28"/>
          <w:szCs w:val="28"/>
        </w:rPr>
        <w:t xml:space="preserve">□ </w:t>
      </w:r>
      <w:r w:rsidRPr="003F121C">
        <w:rPr>
          <w:rFonts w:ascii="ＭＳ 明朝" w:eastAsia="ＭＳ 明朝" w:hAnsi="ＭＳ 明朝" w:cs="HYHeadLine-Medium" w:hint="eastAsia"/>
          <w:sz w:val="28"/>
          <w:szCs w:val="28"/>
          <w:lang w:eastAsia="ja-JP"/>
        </w:rPr>
        <w:t>結果報告</w:t>
      </w:r>
    </w:p>
    <w:p w:rsidR="00D60482" w:rsidRPr="003F121C" w:rsidRDefault="00D60482" w:rsidP="00D60482">
      <w:pPr>
        <w:pStyle w:val="s0"/>
        <w:rPr>
          <w:rFonts w:ascii="ＭＳ 明朝" w:eastAsia="ＭＳ 明朝" w:hAnsi="ＭＳ 明朝" w:cs="Batang"/>
          <w:bCs/>
          <w:lang w:eastAsia="ja-JP"/>
        </w:rPr>
      </w:pPr>
      <w:r w:rsidRPr="003F121C">
        <w:rPr>
          <w:rFonts w:ascii="ＭＳ 明朝" w:eastAsia="ＭＳ 明朝" w:hAnsi="ＭＳ 明朝" w:cs="Batang" w:hint="eastAsia"/>
          <w:sz w:val="28"/>
          <w:szCs w:val="28"/>
        </w:rPr>
        <w:t xml:space="preserve">○ </w:t>
      </w:r>
      <w:r w:rsidRPr="003F121C">
        <w:rPr>
          <w:rFonts w:ascii="ＭＳ 明朝" w:eastAsia="ＭＳ 明朝" w:hAnsi="ＭＳ 明朝" w:cs="Batang" w:hint="eastAsia"/>
          <w:sz w:val="28"/>
          <w:szCs w:val="28"/>
          <w:lang w:eastAsia="ja-JP"/>
        </w:rPr>
        <w:t>主要日程</w:t>
      </w:r>
    </w:p>
    <w:tbl>
      <w:tblPr>
        <w:tblW w:w="8789" w:type="dxa"/>
        <w:tblInd w:w="145" w:type="dxa"/>
        <w:tblLayout w:type="fixed"/>
        <w:tblCellMar>
          <w:left w:w="0" w:type="dxa"/>
          <w:right w:w="0" w:type="dxa"/>
        </w:tblCellMar>
        <w:tblLook w:val="0000"/>
      </w:tblPr>
      <w:tblGrid>
        <w:gridCol w:w="1701"/>
        <w:gridCol w:w="5528"/>
        <w:gridCol w:w="1560"/>
      </w:tblGrid>
      <w:tr w:rsidR="00D60482" w:rsidRPr="003F121C" w:rsidTr="00A62625">
        <w:trPr>
          <w:trHeight w:val="467"/>
        </w:trPr>
        <w:tc>
          <w:tcPr>
            <w:tcW w:w="1701" w:type="dxa"/>
            <w:tcBorders>
              <w:top w:val="single" w:sz="2" w:space="0" w:color="auto"/>
              <w:left w:val="single" w:sz="2" w:space="0" w:color="auto"/>
              <w:bottom w:val="single" w:sz="2" w:space="0" w:color="auto"/>
              <w:right w:val="single" w:sz="2" w:space="0" w:color="auto"/>
            </w:tcBorders>
            <w:shd w:val="clear" w:color="auto" w:fill="CCFFFF"/>
            <w:vAlign w:val="center"/>
          </w:tcPr>
          <w:p w:rsidR="00D60482" w:rsidRPr="003F121C" w:rsidRDefault="00D60482" w:rsidP="00A62625">
            <w:pPr>
              <w:pStyle w:val="s0"/>
              <w:jc w:val="center"/>
              <w:rPr>
                <w:rFonts w:ascii="ＭＳ 明朝" w:eastAsia="ＭＳ 明朝" w:hAnsi="ＭＳ 明朝" w:cs="Dotum"/>
                <w:bCs/>
                <w:sz w:val="28"/>
                <w:szCs w:val="28"/>
                <w:lang w:eastAsia="ja-JP"/>
              </w:rPr>
            </w:pPr>
            <w:r w:rsidRPr="003F121C">
              <w:rPr>
                <w:rFonts w:ascii="ＭＳ 明朝" w:eastAsia="ＭＳ 明朝" w:hAnsi="ＭＳ 明朝" w:cs="Dotum" w:hint="eastAsia"/>
                <w:bCs/>
                <w:sz w:val="28"/>
                <w:szCs w:val="28"/>
                <w:lang w:eastAsia="ja-JP"/>
              </w:rPr>
              <w:t>日付</w:t>
            </w:r>
          </w:p>
        </w:tc>
        <w:tc>
          <w:tcPr>
            <w:tcW w:w="5528" w:type="dxa"/>
            <w:tcBorders>
              <w:top w:val="single" w:sz="2" w:space="0" w:color="auto"/>
              <w:left w:val="single" w:sz="2" w:space="0" w:color="auto"/>
              <w:bottom w:val="single" w:sz="2" w:space="0" w:color="auto"/>
              <w:right w:val="single" w:sz="4" w:space="0" w:color="auto"/>
            </w:tcBorders>
            <w:shd w:val="clear" w:color="auto" w:fill="CCFFFF"/>
            <w:vAlign w:val="center"/>
          </w:tcPr>
          <w:p w:rsidR="00D60482" w:rsidRPr="003F121C" w:rsidRDefault="00D60482" w:rsidP="00A62625">
            <w:pPr>
              <w:pStyle w:val="s0"/>
              <w:jc w:val="center"/>
              <w:rPr>
                <w:rFonts w:ascii="ＭＳ 明朝" w:eastAsia="ＭＳ 明朝" w:hAnsi="ＭＳ 明朝" w:cs="Dotum"/>
                <w:bCs/>
                <w:sz w:val="28"/>
                <w:szCs w:val="28"/>
                <w:lang w:eastAsia="ja-JP"/>
              </w:rPr>
            </w:pPr>
            <w:r w:rsidRPr="003F121C">
              <w:rPr>
                <w:rFonts w:ascii="ＭＳ 明朝" w:eastAsia="ＭＳ 明朝" w:hAnsi="ＭＳ 明朝" w:cs="Dotum" w:hint="eastAsia"/>
                <w:bCs/>
                <w:sz w:val="28"/>
                <w:szCs w:val="28"/>
                <w:lang w:eastAsia="ja-JP"/>
              </w:rPr>
              <w:t>内容</w:t>
            </w:r>
          </w:p>
        </w:tc>
        <w:tc>
          <w:tcPr>
            <w:tcW w:w="1560" w:type="dxa"/>
            <w:tcBorders>
              <w:top w:val="single" w:sz="2" w:space="0" w:color="auto"/>
              <w:left w:val="single" w:sz="4" w:space="0" w:color="auto"/>
              <w:bottom w:val="single" w:sz="2" w:space="0" w:color="auto"/>
              <w:right w:val="single" w:sz="2" w:space="0" w:color="auto"/>
            </w:tcBorders>
            <w:shd w:val="clear" w:color="auto" w:fill="CCFFFF"/>
            <w:vAlign w:val="center"/>
          </w:tcPr>
          <w:p w:rsidR="00D60482" w:rsidRPr="003F121C" w:rsidRDefault="00D60482" w:rsidP="00A62625">
            <w:pPr>
              <w:pStyle w:val="s0"/>
              <w:jc w:val="center"/>
              <w:rPr>
                <w:rFonts w:ascii="ＭＳ 明朝" w:eastAsia="ＭＳ 明朝" w:hAnsi="ＭＳ 明朝" w:cs="Dotum"/>
                <w:bCs/>
                <w:sz w:val="28"/>
                <w:szCs w:val="28"/>
                <w:lang w:eastAsia="ja-JP"/>
              </w:rPr>
            </w:pPr>
            <w:r w:rsidRPr="003F121C">
              <w:rPr>
                <w:rFonts w:ascii="ＭＳ 明朝" w:eastAsia="ＭＳ 明朝" w:hAnsi="ＭＳ 明朝" w:cs="Dotum" w:hint="eastAsia"/>
                <w:bCs/>
                <w:sz w:val="28"/>
                <w:szCs w:val="28"/>
                <w:lang w:eastAsia="ja-JP"/>
              </w:rPr>
              <w:t>場所</w:t>
            </w:r>
          </w:p>
        </w:tc>
      </w:tr>
      <w:tr w:rsidR="00D60482" w:rsidRPr="003F121C" w:rsidTr="00A62625">
        <w:trPr>
          <w:trHeight w:val="559"/>
        </w:trPr>
        <w:tc>
          <w:tcPr>
            <w:tcW w:w="1701" w:type="dxa"/>
            <w:tcBorders>
              <w:top w:val="single" w:sz="2" w:space="0" w:color="auto"/>
              <w:left w:val="single" w:sz="2" w:space="0" w:color="auto"/>
              <w:bottom w:val="single" w:sz="2" w:space="0" w:color="auto"/>
              <w:right w:val="single" w:sz="2" w:space="0" w:color="auto"/>
            </w:tcBorders>
            <w:vAlign w:val="center"/>
          </w:tcPr>
          <w:p w:rsidR="00D60482" w:rsidRPr="005F190F" w:rsidRDefault="00F80F39" w:rsidP="00A62625">
            <w:pPr>
              <w:pStyle w:val="s0"/>
              <w:jc w:val="center"/>
              <w:rPr>
                <w:rFonts w:ascii="ＭＳ 明朝" w:eastAsia="ＭＳ 明朝" w:hAnsi="ＭＳ 明朝" w:cs="Dotum"/>
                <w:lang w:eastAsia="ja-JP"/>
              </w:rPr>
            </w:pPr>
            <w:r>
              <w:rPr>
                <w:rFonts w:ascii="ＭＳ 明朝" w:eastAsia="ＭＳ 明朝" w:hAnsi="ＭＳ 明朝" w:cs="Dotum" w:hint="eastAsia"/>
                <w:lang w:eastAsia="ja-JP"/>
              </w:rPr>
              <w:t>７</w:t>
            </w:r>
            <w:r w:rsidR="00D60482" w:rsidRPr="005F190F">
              <w:rPr>
                <w:rFonts w:ascii="ＭＳ 明朝" w:eastAsia="ＭＳ 明朝" w:hAnsi="ＭＳ 明朝" w:cs="Dotum" w:hint="eastAsia"/>
                <w:lang w:eastAsia="ja-JP"/>
              </w:rPr>
              <w:t>月</w:t>
            </w:r>
            <w:r>
              <w:rPr>
                <w:rFonts w:ascii="ＭＳ 明朝" w:eastAsia="ＭＳ 明朝" w:hAnsi="ＭＳ 明朝" w:cs="Dotum" w:hint="eastAsia"/>
                <w:lang w:eastAsia="ja-JP"/>
              </w:rPr>
              <w:t>18，19</w:t>
            </w:r>
            <w:r w:rsidR="00D60482" w:rsidRPr="005F190F">
              <w:rPr>
                <w:rFonts w:ascii="ＭＳ 明朝" w:eastAsia="ＭＳ 明朝" w:hAnsi="ＭＳ 明朝" w:cs="Dotum" w:hint="eastAsia"/>
                <w:lang w:eastAsia="ja-JP"/>
              </w:rPr>
              <w:t>日</w:t>
            </w:r>
          </w:p>
        </w:tc>
        <w:tc>
          <w:tcPr>
            <w:tcW w:w="5528" w:type="dxa"/>
            <w:tcBorders>
              <w:top w:val="single" w:sz="2" w:space="0" w:color="auto"/>
              <w:left w:val="single" w:sz="2" w:space="0" w:color="auto"/>
              <w:bottom w:val="single" w:sz="2" w:space="0" w:color="auto"/>
              <w:right w:val="single" w:sz="4" w:space="0" w:color="auto"/>
            </w:tcBorders>
            <w:vAlign w:val="center"/>
          </w:tcPr>
          <w:p w:rsidR="00D60482" w:rsidRPr="005F190F" w:rsidRDefault="00F80F39" w:rsidP="00F80F39">
            <w:pPr>
              <w:pStyle w:val="s0"/>
              <w:rPr>
                <w:rFonts w:ascii="ＭＳ 明朝" w:eastAsia="ＭＳ 明朝" w:hAnsi="ＭＳ 明朝" w:cs="Dotum"/>
                <w:lang w:eastAsia="ja-JP"/>
              </w:rPr>
            </w:pPr>
            <w:r>
              <w:rPr>
                <w:rFonts w:ascii="ＭＳ 明朝" w:eastAsia="ＭＳ 明朝" w:hAnsi="ＭＳ 明朝" w:cs="Dotum" w:hint="eastAsia"/>
                <w:lang w:eastAsia="ja-JP"/>
              </w:rPr>
              <w:t>2018年K2Hプログラム（大邱広域市訪問）</w:t>
            </w:r>
          </w:p>
        </w:tc>
        <w:tc>
          <w:tcPr>
            <w:tcW w:w="1560" w:type="dxa"/>
            <w:tcBorders>
              <w:top w:val="single" w:sz="2" w:space="0" w:color="auto"/>
              <w:left w:val="single" w:sz="4" w:space="0" w:color="auto"/>
              <w:bottom w:val="single" w:sz="2" w:space="0" w:color="auto"/>
              <w:right w:val="single" w:sz="2" w:space="0" w:color="auto"/>
            </w:tcBorders>
            <w:vAlign w:val="center"/>
          </w:tcPr>
          <w:p w:rsidR="00D60482" w:rsidRPr="003F121C" w:rsidRDefault="00F80F39" w:rsidP="00F80F39">
            <w:pPr>
              <w:pStyle w:val="s0"/>
              <w:jc w:val="center"/>
              <w:rPr>
                <w:rFonts w:ascii="ＭＳ 明朝" w:eastAsia="ＭＳ 明朝" w:hAnsi="ＭＳ 明朝" w:cs="Dotum"/>
                <w:lang w:eastAsia="ja-JP"/>
              </w:rPr>
            </w:pPr>
            <w:r>
              <w:rPr>
                <w:rFonts w:ascii="ＭＳ 明朝" w:eastAsia="ＭＳ 明朝" w:hAnsi="ＭＳ 明朝" w:cs="Dotum" w:hint="eastAsia"/>
                <w:lang w:eastAsia="ja-JP"/>
              </w:rPr>
              <w:t>大邱</w:t>
            </w:r>
            <w:r w:rsidR="00927D30">
              <w:rPr>
                <w:rFonts w:ascii="ＭＳ 明朝" w:eastAsia="ＭＳ 明朝" w:hAnsi="ＭＳ 明朝" w:cs="Dotum" w:hint="eastAsia"/>
                <w:lang w:eastAsia="ja-JP"/>
              </w:rPr>
              <w:t>広域市</w:t>
            </w:r>
          </w:p>
        </w:tc>
      </w:tr>
      <w:tr w:rsidR="00D60482" w:rsidRPr="003F121C" w:rsidTr="00A62625">
        <w:trPr>
          <w:trHeight w:val="592"/>
        </w:trPr>
        <w:tc>
          <w:tcPr>
            <w:tcW w:w="1701" w:type="dxa"/>
            <w:tcBorders>
              <w:top w:val="single" w:sz="2" w:space="0" w:color="auto"/>
              <w:left w:val="single" w:sz="2" w:space="0" w:color="auto"/>
              <w:bottom w:val="single" w:sz="2" w:space="0" w:color="auto"/>
              <w:right w:val="single" w:sz="2" w:space="0" w:color="auto"/>
            </w:tcBorders>
            <w:vAlign w:val="center"/>
          </w:tcPr>
          <w:p w:rsidR="00D60482" w:rsidRPr="005F190F" w:rsidRDefault="00F80F39" w:rsidP="00A62625">
            <w:pPr>
              <w:pStyle w:val="s0"/>
              <w:jc w:val="center"/>
              <w:rPr>
                <w:rFonts w:ascii="ＭＳ 明朝" w:eastAsia="ＭＳ 明朝" w:hAnsi="ＭＳ 明朝" w:cs="Dotum"/>
                <w:lang w:eastAsia="ja-JP"/>
              </w:rPr>
            </w:pPr>
            <w:r>
              <w:rPr>
                <w:rFonts w:ascii="ＭＳ 明朝" w:eastAsia="ＭＳ 明朝" w:hAnsi="ＭＳ 明朝" w:cs="Dotum" w:hint="eastAsia"/>
                <w:lang w:eastAsia="ja-JP"/>
              </w:rPr>
              <w:t>７</w:t>
            </w:r>
            <w:r w:rsidR="00D60482" w:rsidRPr="005F190F">
              <w:rPr>
                <w:rFonts w:ascii="ＭＳ 明朝" w:eastAsia="ＭＳ 明朝" w:hAnsi="ＭＳ 明朝" w:cs="Dotum" w:hint="eastAsia"/>
                <w:lang w:eastAsia="ja-JP"/>
              </w:rPr>
              <w:t>月</w:t>
            </w:r>
            <w:r>
              <w:rPr>
                <w:rFonts w:ascii="ＭＳ 明朝" w:eastAsia="ＭＳ 明朝" w:hAnsi="ＭＳ 明朝" w:cs="Dotum" w:hint="eastAsia"/>
                <w:lang w:eastAsia="ja-JP"/>
              </w:rPr>
              <w:t>27～29</w:t>
            </w:r>
            <w:r w:rsidR="00D60482" w:rsidRPr="005F190F">
              <w:rPr>
                <w:rFonts w:ascii="ＭＳ 明朝" w:eastAsia="ＭＳ 明朝" w:hAnsi="ＭＳ 明朝" w:cs="Dotum" w:hint="eastAsia"/>
                <w:lang w:eastAsia="ja-JP"/>
              </w:rPr>
              <w:t>日</w:t>
            </w:r>
          </w:p>
        </w:tc>
        <w:tc>
          <w:tcPr>
            <w:tcW w:w="5528" w:type="dxa"/>
            <w:tcBorders>
              <w:top w:val="single" w:sz="2" w:space="0" w:color="auto"/>
              <w:left w:val="single" w:sz="2" w:space="0" w:color="auto"/>
              <w:bottom w:val="single" w:sz="2" w:space="0" w:color="auto"/>
              <w:right w:val="single" w:sz="4" w:space="0" w:color="auto"/>
            </w:tcBorders>
            <w:vAlign w:val="center"/>
          </w:tcPr>
          <w:p w:rsidR="00D60482" w:rsidRPr="00AB3C1C" w:rsidRDefault="00AB3C1C" w:rsidP="00F80F39">
            <w:pPr>
              <w:pStyle w:val="s0"/>
              <w:rPr>
                <w:rFonts w:asciiTheme="minorEastAsia" w:eastAsiaTheme="minorEastAsia" w:hAnsiTheme="minorEastAsia" w:cs="Dotum"/>
                <w:lang w:eastAsia="ja-JP"/>
              </w:rPr>
            </w:pPr>
            <w:r>
              <w:rPr>
                <w:rFonts w:asciiTheme="minorEastAsia" w:eastAsiaTheme="minorEastAsia" w:hAnsiTheme="minorEastAsia" w:cs="Dotum" w:hint="eastAsia"/>
                <w:lang w:eastAsia="ja-JP"/>
              </w:rPr>
              <w:t>第17回</w:t>
            </w:r>
            <w:r w:rsidRPr="00AB3C1C">
              <w:rPr>
                <w:rFonts w:asciiTheme="minorEastAsia" w:eastAsiaTheme="minorEastAsia" w:hAnsiTheme="minorEastAsia" w:cs="Dotum" w:hint="eastAsia"/>
                <w:lang w:eastAsia="ja-JP"/>
              </w:rPr>
              <w:t>江陵</w:t>
            </w:r>
            <w:r w:rsidRPr="00AB3C1C">
              <w:rPr>
                <w:rFonts w:asciiTheme="minorEastAsia" w:eastAsiaTheme="minorEastAsia" w:hAnsiTheme="minorEastAsia" w:cs="Batang" w:hint="eastAsia"/>
                <w:lang w:eastAsia="ja-JP"/>
              </w:rPr>
              <w:t>国際青少年芸術祝典</w:t>
            </w:r>
          </w:p>
        </w:tc>
        <w:tc>
          <w:tcPr>
            <w:tcW w:w="1560" w:type="dxa"/>
            <w:tcBorders>
              <w:top w:val="single" w:sz="2" w:space="0" w:color="auto"/>
              <w:left w:val="single" w:sz="4" w:space="0" w:color="auto"/>
              <w:bottom w:val="single" w:sz="2" w:space="0" w:color="auto"/>
              <w:right w:val="single" w:sz="2" w:space="0" w:color="auto"/>
            </w:tcBorders>
            <w:vAlign w:val="center"/>
          </w:tcPr>
          <w:p w:rsidR="00D60482" w:rsidRPr="003F121C" w:rsidRDefault="00F80F39" w:rsidP="00D60482">
            <w:pPr>
              <w:pStyle w:val="s0"/>
              <w:jc w:val="center"/>
              <w:rPr>
                <w:rFonts w:ascii="ＭＳ 明朝" w:eastAsia="ＭＳ 明朝" w:hAnsi="ＭＳ 明朝" w:cs="Dotum"/>
                <w:lang w:eastAsia="ja-JP"/>
              </w:rPr>
            </w:pPr>
            <w:r>
              <w:rPr>
                <w:rFonts w:ascii="ＭＳ 明朝" w:eastAsia="ＭＳ 明朝" w:hAnsi="ＭＳ 明朝" w:cs="Dotum" w:hint="eastAsia"/>
                <w:lang w:eastAsia="ja-JP"/>
              </w:rPr>
              <w:t>江陵市</w:t>
            </w:r>
          </w:p>
        </w:tc>
      </w:tr>
    </w:tbl>
    <w:p w:rsidR="00F80F39" w:rsidRDefault="00F80F39" w:rsidP="001727AD">
      <w:pPr>
        <w:pStyle w:val="s0"/>
        <w:rPr>
          <w:rFonts w:ascii="ＭＳ 明朝" w:eastAsia="ＭＳ 明朝" w:hAnsi="ＭＳ 明朝" w:cs="Batang"/>
          <w:b/>
          <w:sz w:val="28"/>
          <w:szCs w:val="28"/>
          <w:lang w:eastAsia="ja-JP"/>
        </w:rPr>
      </w:pPr>
    </w:p>
    <w:p w:rsidR="00F04EFE" w:rsidRPr="003F121C" w:rsidRDefault="0014573C" w:rsidP="001727AD">
      <w:pPr>
        <w:pStyle w:val="s0"/>
        <w:rPr>
          <w:rFonts w:ascii="ＭＳ 明朝" w:eastAsia="ＭＳ 明朝" w:hAnsi="ＭＳ 明朝" w:cs="Batang"/>
          <w:b/>
          <w:sz w:val="28"/>
          <w:szCs w:val="28"/>
          <w:lang w:eastAsia="ja-JP"/>
        </w:rPr>
      </w:pPr>
      <w:r w:rsidRPr="003F121C">
        <w:rPr>
          <w:rFonts w:ascii="ＭＳ 明朝" w:eastAsia="ＭＳ 明朝" w:hAnsi="ＭＳ 明朝" w:cs="Batang" w:hint="eastAsia"/>
          <w:b/>
          <w:sz w:val="28"/>
          <w:szCs w:val="28"/>
          <w:lang w:eastAsia="ja-JP"/>
        </w:rPr>
        <w:t>○</w:t>
      </w:r>
      <w:r w:rsidR="00D60482" w:rsidRPr="003F121C">
        <w:rPr>
          <w:rFonts w:ascii="ＭＳ 明朝" w:eastAsia="ＭＳ 明朝" w:hAnsi="ＭＳ 明朝" w:cs="Batang" w:hint="eastAsia"/>
          <w:b/>
          <w:sz w:val="28"/>
          <w:szCs w:val="28"/>
          <w:lang w:eastAsia="ja-JP"/>
        </w:rPr>
        <w:t>主要日程概要</w:t>
      </w:r>
    </w:p>
    <w:p w:rsidR="00770463" w:rsidRPr="0098654E" w:rsidRDefault="00C01474" w:rsidP="006E5B3D">
      <w:pPr>
        <w:pStyle w:val="s0"/>
        <w:kinsoku w:val="0"/>
        <w:wordWrap w:val="0"/>
        <w:autoSpaceDE/>
        <w:autoSpaceDN/>
        <w:jc w:val="both"/>
        <w:rPr>
          <w:rFonts w:ascii="ＭＳ ゴシック" w:eastAsia="ＭＳ ゴシック" w:hAnsi="ＭＳ ゴシック" w:cs="Batang"/>
          <w:b/>
          <w:sz w:val="28"/>
          <w:szCs w:val="28"/>
          <w:lang w:eastAsia="ja-JP"/>
        </w:rPr>
      </w:pPr>
      <w:r w:rsidRPr="0098654E">
        <w:rPr>
          <w:rFonts w:ascii="ＭＳ ゴシック" w:eastAsia="ＭＳ ゴシック" w:hAnsi="ＭＳ ゴシック" w:cs="Batang" w:hint="eastAsia"/>
          <w:b/>
          <w:sz w:val="28"/>
          <w:szCs w:val="28"/>
          <w:lang w:eastAsia="ja-JP"/>
        </w:rPr>
        <w:t>(</w:t>
      </w:r>
      <w:r w:rsidR="00F80F39">
        <w:rPr>
          <w:rFonts w:asciiTheme="majorEastAsia" w:eastAsiaTheme="majorEastAsia" w:hAnsiTheme="majorEastAsia" w:cs="Batang" w:hint="eastAsia"/>
          <w:b/>
          <w:sz w:val="28"/>
          <w:szCs w:val="28"/>
          <w:lang w:eastAsia="ja-JP"/>
        </w:rPr>
        <w:t>７</w:t>
      </w:r>
      <w:r w:rsidR="003F121C" w:rsidRPr="00A21DD4">
        <w:rPr>
          <w:rFonts w:asciiTheme="majorEastAsia" w:eastAsiaTheme="majorEastAsia" w:hAnsiTheme="majorEastAsia" w:cs="Batang" w:hint="eastAsia"/>
          <w:b/>
          <w:sz w:val="28"/>
          <w:szCs w:val="28"/>
          <w:lang w:eastAsia="ja-JP"/>
        </w:rPr>
        <w:t>月</w:t>
      </w:r>
      <w:r w:rsidR="00F80F39">
        <w:rPr>
          <w:rFonts w:asciiTheme="majorEastAsia" w:eastAsiaTheme="majorEastAsia" w:hAnsiTheme="majorEastAsia" w:cs="Batang" w:hint="eastAsia"/>
          <w:b/>
          <w:sz w:val="28"/>
          <w:szCs w:val="28"/>
          <w:lang w:eastAsia="ja-JP"/>
        </w:rPr>
        <w:t>18</w:t>
      </w:r>
      <w:r w:rsidR="003F121C" w:rsidRPr="00A21DD4">
        <w:rPr>
          <w:rFonts w:asciiTheme="majorEastAsia" w:eastAsiaTheme="majorEastAsia" w:hAnsiTheme="majorEastAsia" w:cs="Batang" w:hint="eastAsia"/>
          <w:b/>
          <w:sz w:val="28"/>
          <w:szCs w:val="28"/>
          <w:lang w:eastAsia="ja-JP"/>
        </w:rPr>
        <w:t>日</w:t>
      </w:r>
      <w:r w:rsidR="002957D6">
        <w:rPr>
          <w:rFonts w:asciiTheme="majorEastAsia" w:eastAsiaTheme="majorEastAsia" w:hAnsiTheme="majorEastAsia" w:cs="Batang" w:hint="eastAsia"/>
          <w:b/>
          <w:sz w:val="28"/>
          <w:szCs w:val="28"/>
          <w:lang w:eastAsia="ja-JP"/>
        </w:rPr>
        <w:t xml:space="preserve">～19日　</w:t>
      </w:r>
      <w:r w:rsidR="00D433F7" w:rsidRPr="00A21DD4">
        <w:rPr>
          <w:rFonts w:asciiTheme="majorEastAsia" w:eastAsiaTheme="majorEastAsia" w:hAnsiTheme="majorEastAsia" w:cs="Dotum"/>
          <w:b/>
          <w:sz w:val="28"/>
          <w:szCs w:val="28"/>
          <w:lang w:eastAsia="ja-JP"/>
        </w:rPr>
        <w:t>K2H</w:t>
      </w:r>
      <w:r w:rsidR="00F80F39">
        <w:rPr>
          <w:rFonts w:asciiTheme="majorEastAsia" w:eastAsiaTheme="majorEastAsia" w:hAnsiTheme="majorEastAsia" w:cs="Dotum" w:hint="eastAsia"/>
          <w:b/>
          <w:sz w:val="28"/>
          <w:szCs w:val="28"/>
          <w:lang w:eastAsia="ja-JP"/>
        </w:rPr>
        <w:t>プログラム</w:t>
      </w:r>
      <w:r w:rsidR="00F80F39" w:rsidRPr="00F80F39">
        <w:rPr>
          <w:rFonts w:asciiTheme="majorEastAsia" w:eastAsiaTheme="majorEastAsia" w:hAnsiTheme="majorEastAsia" w:cs="Dotum" w:hint="eastAsia"/>
          <w:b/>
          <w:sz w:val="28"/>
          <w:szCs w:val="28"/>
          <w:lang w:eastAsia="ja-JP"/>
        </w:rPr>
        <w:t>（大邱広域市訪問）</w:t>
      </w:r>
      <w:r w:rsidRPr="0098654E">
        <w:rPr>
          <w:rFonts w:ascii="ＭＳ ゴシック" w:eastAsia="ＭＳ ゴシック" w:hAnsi="ＭＳ ゴシック" w:cs="Batang" w:hint="eastAsia"/>
          <w:b/>
          <w:sz w:val="28"/>
          <w:szCs w:val="28"/>
          <w:lang w:eastAsia="ja-JP"/>
        </w:rPr>
        <w:t>)</w:t>
      </w:r>
    </w:p>
    <w:p w:rsidR="00927D30" w:rsidRDefault="00D433F7" w:rsidP="001640AF">
      <w:pPr>
        <w:pStyle w:val="s0"/>
        <w:kinsoku w:val="0"/>
        <w:autoSpaceDE/>
        <w:autoSpaceDN/>
        <w:ind w:firstLineChars="100" w:firstLine="220"/>
        <w:rPr>
          <w:rFonts w:ascii="ＭＳ 明朝" w:eastAsia="ＭＳ 明朝" w:hAnsi="ＭＳ 明朝" w:cs="Dotum"/>
          <w:sz w:val="22"/>
          <w:szCs w:val="22"/>
          <w:lang w:eastAsia="ja-JP"/>
        </w:rPr>
      </w:pPr>
      <w:r w:rsidRPr="00A21DD4">
        <w:rPr>
          <w:rFonts w:ascii="ＭＳ 明朝" w:eastAsia="ＭＳ 明朝" w:hAnsi="ＭＳ 明朝" w:cs="Dotum"/>
          <w:sz w:val="22"/>
          <w:szCs w:val="22"/>
          <w:lang w:eastAsia="ja-JP"/>
        </w:rPr>
        <w:t>K2H</w:t>
      </w:r>
      <w:r w:rsidRPr="00A21DD4">
        <w:rPr>
          <w:rFonts w:ascii="ＭＳ 明朝" w:eastAsia="ＭＳ 明朝" w:hAnsi="ＭＳ 明朝" w:cs="Dotum" w:hint="eastAsia"/>
          <w:sz w:val="22"/>
          <w:szCs w:val="22"/>
          <w:lang w:eastAsia="ja-JP"/>
        </w:rPr>
        <w:t>プログラムは</w:t>
      </w:r>
      <w:r w:rsidR="00F80F39">
        <w:rPr>
          <w:rFonts w:ascii="ＭＳ 明朝" w:eastAsia="ＭＳ 明朝" w:hAnsi="ＭＳ 明朝" w:cs="Dotum" w:hint="eastAsia"/>
          <w:sz w:val="22"/>
          <w:szCs w:val="22"/>
          <w:lang w:eastAsia="ja-JP"/>
        </w:rPr>
        <w:t>、韓国地方政府と各自治体との交流のために、世</w:t>
      </w:r>
      <w:r w:rsidR="00AC3309">
        <w:rPr>
          <w:rFonts w:ascii="ＭＳ 明朝" w:eastAsia="ＭＳ 明朝" w:hAnsi="ＭＳ 明朝" w:cs="Dotum" w:hint="eastAsia"/>
          <w:sz w:val="22"/>
          <w:szCs w:val="22"/>
          <w:lang w:eastAsia="ja-JP"/>
        </w:rPr>
        <w:t>界の地方政府公務員が一同に会して研修を受けるプログラムである。この</w:t>
      </w:r>
      <w:r w:rsidR="00F80F39">
        <w:rPr>
          <w:rFonts w:ascii="ＭＳ 明朝" w:eastAsia="ＭＳ 明朝" w:hAnsi="ＭＳ 明朝" w:cs="Dotum" w:hint="eastAsia"/>
          <w:sz w:val="22"/>
          <w:szCs w:val="22"/>
          <w:lang w:eastAsia="ja-JP"/>
        </w:rPr>
        <w:t>研修は4月に本研修、6月に20周年記念フォーラムがあり、</w:t>
      </w:r>
      <w:r w:rsidR="00927D30">
        <w:rPr>
          <w:rFonts w:ascii="ＭＳ 明朝" w:eastAsia="ＭＳ 明朝" w:hAnsi="ＭＳ 明朝" w:cs="Dotum" w:hint="eastAsia"/>
          <w:sz w:val="22"/>
          <w:szCs w:val="22"/>
          <w:lang w:eastAsia="ja-JP"/>
        </w:rPr>
        <w:t>約１か月ぶりの集まりであった。研修場所の</w:t>
      </w:r>
      <w:r w:rsidR="00927D30" w:rsidRPr="00927D30">
        <w:rPr>
          <w:rFonts w:ascii="ＭＳ 明朝" w:eastAsia="ＭＳ 明朝" w:hAnsi="ＭＳ 明朝" w:cs="Dotum" w:hint="eastAsia"/>
          <w:sz w:val="22"/>
          <w:szCs w:val="22"/>
          <w:lang w:eastAsia="ja-JP"/>
        </w:rPr>
        <w:t>大邱広域市</w:t>
      </w:r>
      <w:r w:rsidR="00927D30">
        <w:rPr>
          <w:rFonts w:ascii="ＭＳ 明朝" w:eastAsia="ＭＳ 明朝" w:hAnsi="ＭＳ 明朝" w:cs="Dotum" w:hint="eastAsia"/>
          <w:sz w:val="22"/>
          <w:szCs w:val="22"/>
          <w:lang w:eastAsia="ja-JP"/>
        </w:rPr>
        <w:t>は、アフリカのように暑い気候のため、</w:t>
      </w:r>
      <w:r w:rsidR="00927D30" w:rsidRPr="00927D30">
        <w:rPr>
          <w:rFonts w:ascii="ＭＳ 明朝" w:eastAsia="ＭＳ 明朝" w:hAnsi="ＭＳ 明朝" w:cs="Dotum" w:hint="eastAsia"/>
          <w:sz w:val="22"/>
          <w:szCs w:val="22"/>
          <w:lang w:eastAsia="ja-JP"/>
        </w:rPr>
        <w:t>「テプリカ（</w:t>
      </w:r>
      <w:r w:rsidR="00927D30" w:rsidRPr="00927D30">
        <w:rPr>
          <w:rFonts w:ascii="Batang" w:eastAsia="Batang" w:hAnsi="Batang" w:cs="Batang" w:hint="eastAsia"/>
          <w:sz w:val="22"/>
          <w:szCs w:val="22"/>
        </w:rPr>
        <w:t>대프리카</w:t>
      </w:r>
      <w:r w:rsidR="00927D30" w:rsidRPr="00927D30">
        <w:rPr>
          <w:rFonts w:asciiTheme="minorEastAsia" w:eastAsiaTheme="minorEastAsia" w:hAnsiTheme="minorEastAsia" w:cs="Batang" w:hint="eastAsia"/>
          <w:sz w:val="22"/>
          <w:szCs w:val="22"/>
          <w:lang w:eastAsia="ja-JP"/>
        </w:rPr>
        <w:t>）</w:t>
      </w:r>
      <w:r w:rsidR="00927D30">
        <w:rPr>
          <w:rFonts w:asciiTheme="minorEastAsia" w:eastAsiaTheme="minorEastAsia" w:hAnsiTheme="minorEastAsia" w:cs="Batang" w:hint="eastAsia"/>
          <w:sz w:val="22"/>
          <w:szCs w:val="22"/>
          <w:lang w:eastAsia="ja-JP"/>
        </w:rPr>
        <w:t>」</w:t>
      </w:r>
      <w:r w:rsidR="00927D30" w:rsidRPr="00927D30">
        <w:rPr>
          <w:rFonts w:asciiTheme="minorEastAsia" w:eastAsiaTheme="minorEastAsia" w:hAnsiTheme="minorEastAsia" w:cs="Batang" w:hint="eastAsia"/>
          <w:sz w:val="22"/>
          <w:szCs w:val="22"/>
          <w:lang w:eastAsia="ja-JP"/>
        </w:rPr>
        <w:t>と</w:t>
      </w:r>
      <w:r w:rsidR="00927D30">
        <w:rPr>
          <w:rFonts w:asciiTheme="minorEastAsia" w:eastAsiaTheme="minorEastAsia" w:hAnsiTheme="minorEastAsia" w:cs="Batang" w:hint="eastAsia"/>
          <w:sz w:val="22"/>
          <w:szCs w:val="22"/>
          <w:lang w:eastAsia="ja-JP"/>
        </w:rPr>
        <w:t>呼ばれている。</w:t>
      </w:r>
      <w:r w:rsidR="002957D6">
        <w:rPr>
          <w:rFonts w:asciiTheme="minorEastAsia" w:eastAsiaTheme="minorEastAsia" w:hAnsiTheme="minorEastAsia" w:cs="Batang" w:hint="eastAsia"/>
          <w:sz w:val="22"/>
          <w:szCs w:val="22"/>
          <w:lang w:eastAsia="ja-JP"/>
        </w:rPr>
        <w:t>しかし</w:t>
      </w:r>
      <w:r w:rsidR="00927D30">
        <w:rPr>
          <w:rFonts w:asciiTheme="minorEastAsia" w:eastAsiaTheme="minorEastAsia" w:hAnsiTheme="minorEastAsia" w:cs="Batang" w:hint="eastAsia"/>
          <w:sz w:val="22"/>
          <w:szCs w:val="22"/>
          <w:lang w:eastAsia="ja-JP"/>
        </w:rPr>
        <w:t>、研修に参加していたアフリカのジンバブエから来た研修生は「ジンバブエより暑</w:t>
      </w:r>
      <w:r w:rsidR="00CC6135">
        <w:rPr>
          <w:rFonts w:asciiTheme="minorEastAsia" w:eastAsiaTheme="minorEastAsia" w:hAnsiTheme="minorEastAsia" w:cs="Batang" w:hint="eastAsia"/>
          <w:sz w:val="22"/>
          <w:szCs w:val="22"/>
          <w:lang w:eastAsia="ja-JP"/>
        </w:rPr>
        <w:t>い！」と言っており、</w:t>
      </w:r>
      <w:r w:rsidR="002957D6">
        <w:rPr>
          <w:rFonts w:asciiTheme="minorEastAsia" w:eastAsiaTheme="minorEastAsia" w:hAnsiTheme="minorEastAsia" w:cs="Batang" w:hint="eastAsia"/>
          <w:sz w:val="22"/>
          <w:szCs w:val="22"/>
          <w:lang w:eastAsia="ja-JP"/>
        </w:rPr>
        <w:t>本当に</w:t>
      </w:r>
      <w:r w:rsidR="002957D6">
        <w:rPr>
          <w:rFonts w:ascii="ＭＳ 明朝" w:eastAsia="ＭＳ 明朝" w:hAnsi="ＭＳ 明朝" w:cs="Dotum" w:hint="eastAsia"/>
          <w:sz w:val="22"/>
          <w:szCs w:val="22"/>
          <w:lang w:eastAsia="ja-JP"/>
        </w:rPr>
        <w:t>息苦しいぐらいの暑さであった</w:t>
      </w:r>
      <w:r w:rsidR="002957D6">
        <w:rPr>
          <w:rFonts w:asciiTheme="minorEastAsia" w:eastAsiaTheme="minorEastAsia" w:hAnsiTheme="minorEastAsia" w:cs="Batang" w:hint="eastAsia"/>
          <w:sz w:val="22"/>
          <w:szCs w:val="22"/>
          <w:lang w:eastAsia="ja-JP"/>
        </w:rPr>
        <w:t>。</w:t>
      </w:r>
      <w:r w:rsidR="00CC6135">
        <w:rPr>
          <w:rFonts w:asciiTheme="minorEastAsia" w:eastAsiaTheme="minorEastAsia" w:hAnsiTheme="minorEastAsia" w:cs="Batang" w:hint="eastAsia"/>
          <w:sz w:val="22"/>
          <w:szCs w:val="22"/>
          <w:lang w:eastAsia="ja-JP"/>
        </w:rPr>
        <w:t>当日は37～38度に達していたが、</w:t>
      </w:r>
      <w:r w:rsidR="00CC6135" w:rsidRPr="00927D30">
        <w:rPr>
          <w:rFonts w:ascii="ＭＳ 明朝" w:eastAsia="ＭＳ 明朝" w:hAnsi="ＭＳ 明朝" w:cs="Dotum" w:hint="eastAsia"/>
          <w:sz w:val="22"/>
          <w:szCs w:val="22"/>
          <w:lang w:eastAsia="ja-JP"/>
        </w:rPr>
        <w:t>大邱広域市</w:t>
      </w:r>
      <w:r w:rsidR="00CC6135">
        <w:rPr>
          <w:rFonts w:ascii="ＭＳ 明朝" w:eastAsia="ＭＳ 明朝" w:hAnsi="ＭＳ 明朝" w:cs="Dotum" w:hint="eastAsia"/>
          <w:sz w:val="22"/>
          <w:szCs w:val="22"/>
          <w:lang w:eastAsia="ja-JP"/>
        </w:rPr>
        <w:t>の担当者曰く、この暑さは始まったばかりでもっと暑くなるということ</w:t>
      </w:r>
      <w:r w:rsidR="00CC4B9B">
        <w:rPr>
          <w:rFonts w:ascii="ＭＳ 明朝" w:eastAsia="ＭＳ 明朝" w:hAnsi="ＭＳ 明朝" w:cs="Dotum" w:hint="eastAsia"/>
          <w:sz w:val="22"/>
          <w:szCs w:val="22"/>
          <w:lang w:eastAsia="ja-JP"/>
        </w:rPr>
        <w:t>であった。</w:t>
      </w:r>
    </w:p>
    <w:p w:rsidR="00CC6135" w:rsidRDefault="00CC4B9B" w:rsidP="001640AF">
      <w:pPr>
        <w:pStyle w:val="s0"/>
        <w:kinsoku w:val="0"/>
        <w:autoSpaceDE/>
        <w:autoSpaceDN/>
        <w:ind w:firstLineChars="100" w:firstLine="220"/>
        <w:rPr>
          <w:rFonts w:ascii="ＭＳ 明朝" w:eastAsia="ＭＳ 明朝" w:hAnsi="ＭＳ 明朝" w:cs="Dotum"/>
          <w:sz w:val="22"/>
          <w:szCs w:val="22"/>
          <w:lang w:eastAsia="ja-JP"/>
        </w:rPr>
      </w:pPr>
      <w:r>
        <w:rPr>
          <w:rFonts w:ascii="ＭＳ 明朝" w:eastAsia="ＭＳ 明朝" w:hAnsi="ＭＳ 明朝" w:cs="Dotum" w:hint="eastAsia"/>
          <w:sz w:val="22"/>
          <w:szCs w:val="22"/>
          <w:lang w:eastAsia="ja-JP"/>
        </w:rPr>
        <w:t>研修では最初に</w:t>
      </w:r>
      <w:r w:rsidRPr="00927D30">
        <w:rPr>
          <w:rFonts w:ascii="ＭＳ 明朝" w:eastAsia="ＭＳ 明朝" w:hAnsi="ＭＳ 明朝" w:cs="Dotum" w:hint="eastAsia"/>
          <w:sz w:val="22"/>
          <w:szCs w:val="22"/>
          <w:lang w:eastAsia="ja-JP"/>
        </w:rPr>
        <w:t>大邱広域市</w:t>
      </w:r>
      <w:r>
        <w:rPr>
          <w:rFonts w:ascii="ＭＳ 明朝" w:eastAsia="ＭＳ 明朝" w:hAnsi="ＭＳ 明朝" w:cs="Dotum" w:hint="eastAsia"/>
          <w:sz w:val="22"/>
          <w:szCs w:val="22"/>
          <w:lang w:eastAsia="ja-JP"/>
        </w:rPr>
        <w:t>の概要説明を受けた。</w:t>
      </w:r>
      <w:r w:rsidR="00EF592F" w:rsidRPr="00927D30">
        <w:rPr>
          <w:rFonts w:ascii="ＭＳ 明朝" w:eastAsia="ＭＳ 明朝" w:hAnsi="ＭＳ 明朝" w:cs="Dotum" w:hint="eastAsia"/>
          <w:sz w:val="22"/>
          <w:szCs w:val="22"/>
          <w:lang w:eastAsia="ja-JP"/>
        </w:rPr>
        <w:t>大邱</w:t>
      </w:r>
      <w:r w:rsidR="00EF592F">
        <w:rPr>
          <w:rFonts w:ascii="ＭＳ 明朝" w:eastAsia="ＭＳ 明朝" w:hAnsi="ＭＳ 明朝" w:cs="Dotum" w:hint="eastAsia"/>
          <w:sz w:val="22"/>
          <w:szCs w:val="22"/>
          <w:lang w:eastAsia="ja-JP"/>
        </w:rPr>
        <w:t>周辺にはリンゴの産地が多数あること、歴史的に養鶏場が多かったことからフライドチキンフランチャイズの店の多くが</w:t>
      </w:r>
      <w:r w:rsidR="00EF592F" w:rsidRPr="00927D30">
        <w:rPr>
          <w:rFonts w:ascii="ＭＳ 明朝" w:eastAsia="ＭＳ 明朝" w:hAnsi="ＭＳ 明朝" w:cs="Dotum" w:hint="eastAsia"/>
          <w:sz w:val="22"/>
          <w:szCs w:val="22"/>
          <w:lang w:eastAsia="ja-JP"/>
        </w:rPr>
        <w:t>大邱</w:t>
      </w:r>
      <w:r w:rsidR="00F40064">
        <w:rPr>
          <w:rFonts w:ascii="ＭＳ 明朝" w:eastAsia="ＭＳ 明朝" w:hAnsi="ＭＳ 明朝" w:cs="Dotum" w:hint="eastAsia"/>
          <w:sz w:val="22"/>
          <w:szCs w:val="22"/>
          <w:lang w:eastAsia="ja-JP"/>
        </w:rPr>
        <w:t>から誕生したこと</w:t>
      </w:r>
      <w:r w:rsidR="00EF592F">
        <w:rPr>
          <w:rFonts w:ascii="ＭＳ 明朝" w:eastAsia="ＭＳ 明朝" w:hAnsi="ＭＳ 明朝" w:cs="Dotum" w:hint="eastAsia"/>
          <w:sz w:val="22"/>
          <w:szCs w:val="22"/>
          <w:lang w:eastAsia="ja-JP"/>
        </w:rPr>
        <w:t>、サムスン</w:t>
      </w:r>
      <w:r w:rsidR="00F40064">
        <w:rPr>
          <w:rFonts w:ascii="ＭＳ 明朝" w:eastAsia="ＭＳ 明朝" w:hAnsi="ＭＳ 明朝" w:cs="Dotum" w:hint="eastAsia"/>
          <w:sz w:val="22"/>
          <w:szCs w:val="22"/>
          <w:lang w:eastAsia="ja-JP"/>
        </w:rPr>
        <w:t>などの韓国を代表する企業の発祥地であること、国際的な会議、競技大会が開かれて</w:t>
      </w:r>
      <w:r w:rsidR="002C079C">
        <w:rPr>
          <w:rFonts w:ascii="ＭＳ 明朝" w:eastAsia="ＭＳ 明朝" w:hAnsi="ＭＳ 明朝" w:cs="Dotum" w:hint="eastAsia"/>
          <w:sz w:val="22"/>
          <w:szCs w:val="22"/>
          <w:lang w:eastAsia="ja-JP"/>
        </w:rPr>
        <w:t>おり、</w:t>
      </w:r>
      <w:r w:rsidR="007E4DCA">
        <w:rPr>
          <w:rFonts w:ascii="ＭＳ 明朝" w:eastAsia="ＭＳ 明朝" w:hAnsi="ＭＳ 明朝" w:cs="Dotum" w:hint="eastAsia"/>
          <w:sz w:val="22"/>
          <w:szCs w:val="22"/>
          <w:lang w:eastAsia="ja-JP"/>
        </w:rPr>
        <w:t>韓国第3の都市である</w:t>
      </w:r>
      <w:r w:rsidR="00D56038">
        <w:rPr>
          <w:rFonts w:ascii="ＭＳ 明朝" w:eastAsia="ＭＳ 明朝" w:hAnsi="ＭＳ 明朝" w:cs="Dotum" w:hint="eastAsia"/>
          <w:sz w:val="22"/>
          <w:szCs w:val="22"/>
          <w:lang w:eastAsia="ja-JP"/>
        </w:rPr>
        <w:t>。</w:t>
      </w:r>
    </w:p>
    <w:p w:rsidR="00D56038" w:rsidRDefault="00D56038" w:rsidP="001640AF">
      <w:pPr>
        <w:pStyle w:val="s0"/>
        <w:kinsoku w:val="0"/>
        <w:autoSpaceDE/>
        <w:autoSpaceDN/>
        <w:ind w:firstLineChars="100" w:firstLine="220"/>
        <w:rPr>
          <w:rFonts w:ascii="ＭＳ 明朝" w:eastAsia="ＭＳ 明朝" w:hAnsi="ＭＳ 明朝" w:cs="Dotum"/>
          <w:sz w:val="22"/>
          <w:szCs w:val="22"/>
          <w:lang w:eastAsia="ja-JP"/>
        </w:rPr>
      </w:pPr>
      <w:r>
        <w:rPr>
          <w:rFonts w:ascii="ＭＳ 明朝" w:eastAsia="ＭＳ 明朝" w:hAnsi="ＭＳ 明朝" w:cs="Dotum" w:hint="eastAsia"/>
          <w:sz w:val="22"/>
          <w:szCs w:val="22"/>
          <w:lang w:eastAsia="ja-JP"/>
        </w:rPr>
        <w:t>また、</w:t>
      </w:r>
      <w:r w:rsidR="0013665C">
        <w:rPr>
          <w:rFonts w:ascii="ＭＳ 明朝" w:eastAsia="ＭＳ 明朝" w:hAnsi="ＭＳ 明朝" w:cs="Dotum" w:hint="eastAsia"/>
          <w:sz w:val="22"/>
          <w:szCs w:val="22"/>
          <w:lang w:eastAsia="ja-JP"/>
        </w:rPr>
        <w:t>機関視察では</w:t>
      </w:r>
      <w:r w:rsidR="0013665C" w:rsidRPr="00927D30">
        <w:rPr>
          <w:rFonts w:ascii="ＭＳ 明朝" w:eastAsia="ＭＳ 明朝" w:hAnsi="ＭＳ 明朝" w:cs="Dotum" w:hint="eastAsia"/>
          <w:sz w:val="22"/>
          <w:szCs w:val="22"/>
          <w:lang w:eastAsia="ja-JP"/>
        </w:rPr>
        <w:t>大邱</w:t>
      </w:r>
      <w:r w:rsidR="0013665C">
        <w:rPr>
          <w:rFonts w:ascii="ＭＳ 明朝" w:eastAsia="ＭＳ 明朝" w:hAnsi="ＭＳ 明朝" w:cs="Dotum" w:hint="eastAsia"/>
          <w:sz w:val="22"/>
          <w:szCs w:val="22"/>
          <w:lang w:eastAsia="ja-JP"/>
        </w:rPr>
        <w:t>市民安全テーマパークを訪問した。2003年に</w:t>
      </w:r>
      <w:r w:rsidR="0013665C" w:rsidRPr="00927D30">
        <w:rPr>
          <w:rFonts w:ascii="ＭＳ 明朝" w:eastAsia="ＭＳ 明朝" w:hAnsi="ＭＳ 明朝" w:cs="Dotum" w:hint="eastAsia"/>
          <w:sz w:val="22"/>
          <w:szCs w:val="22"/>
          <w:lang w:eastAsia="ja-JP"/>
        </w:rPr>
        <w:t>大邱</w:t>
      </w:r>
      <w:r w:rsidR="0013665C">
        <w:rPr>
          <w:rFonts w:ascii="ＭＳ 明朝" w:eastAsia="ＭＳ 明朝" w:hAnsi="ＭＳ 明朝" w:cs="Dotum" w:hint="eastAsia"/>
          <w:sz w:val="22"/>
          <w:szCs w:val="22"/>
          <w:lang w:eastAsia="ja-JP"/>
        </w:rPr>
        <w:t>地下鉄でおきた放火事件により192</w:t>
      </w:r>
      <w:r w:rsidR="00485F7C">
        <w:rPr>
          <w:rFonts w:ascii="ＭＳ 明朝" w:eastAsia="ＭＳ 明朝" w:hAnsi="ＭＳ 明朝" w:cs="Dotum" w:hint="eastAsia"/>
          <w:sz w:val="22"/>
          <w:szCs w:val="22"/>
          <w:lang w:eastAsia="ja-JP"/>
        </w:rPr>
        <w:t>人の方が亡くなったが、火災発生連絡や避難誘導指示の遅れにより被害が拡大した</w:t>
      </w:r>
      <w:r w:rsidR="0013665C">
        <w:rPr>
          <w:rFonts w:ascii="ＭＳ 明朝" w:eastAsia="ＭＳ 明朝" w:hAnsi="ＭＳ 明朝" w:cs="Dotum" w:hint="eastAsia"/>
          <w:sz w:val="22"/>
          <w:szCs w:val="22"/>
          <w:lang w:eastAsia="ja-JP"/>
        </w:rPr>
        <w:t>。その教訓から、この施設では当時の地</w:t>
      </w:r>
      <w:r w:rsidR="00485F7C">
        <w:rPr>
          <w:rFonts w:ascii="ＭＳ 明朝" w:eastAsia="ＭＳ 明朝" w:hAnsi="ＭＳ 明朝" w:cs="Dotum" w:hint="eastAsia"/>
          <w:sz w:val="22"/>
          <w:szCs w:val="22"/>
          <w:lang w:eastAsia="ja-JP"/>
        </w:rPr>
        <w:t>下鉄のプラットフォームや事故車両が細部まで再現されており</w:t>
      </w:r>
      <w:r w:rsidR="0013665C">
        <w:rPr>
          <w:rFonts w:ascii="ＭＳ 明朝" w:eastAsia="ＭＳ 明朝" w:hAnsi="ＭＳ 明朝" w:cs="Dotum" w:hint="eastAsia"/>
          <w:sz w:val="22"/>
          <w:szCs w:val="22"/>
          <w:lang w:eastAsia="ja-JP"/>
        </w:rPr>
        <w:t>、</w:t>
      </w:r>
      <w:r w:rsidR="00485F7C">
        <w:rPr>
          <w:rFonts w:ascii="ＭＳ 明朝" w:eastAsia="ＭＳ 明朝" w:hAnsi="ＭＳ 明朝" w:cs="Dotum" w:hint="eastAsia"/>
          <w:sz w:val="22"/>
          <w:szCs w:val="22"/>
          <w:lang w:eastAsia="ja-JP"/>
        </w:rPr>
        <w:t>非常時</w:t>
      </w:r>
      <w:r w:rsidR="00244713">
        <w:rPr>
          <w:rFonts w:ascii="ＭＳ 明朝" w:eastAsia="ＭＳ 明朝" w:hAnsi="ＭＳ 明朝" w:cs="Dotum" w:hint="eastAsia"/>
          <w:sz w:val="22"/>
          <w:szCs w:val="22"/>
          <w:lang w:eastAsia="ja-JP"/>
        </w:rPr>
        <w:t>の地下鉄のドアの開け方</w:t>
      </w:r>
      <w:r w:rsidR="00485F7C">
        <w:rPr>
          <w:rFonts w:ascii="ＭＳ 明朝" w:eastAsia="ＭＳ 明朝" w:hAnsi="ＭＳ 明朝" w:cs="Dotum" w:hint="eastAsia"/>
          <w:sz w:val="22"/>
          <w:szCs w:val="22"/>
          <w:lang w:eastAsia="ja-JP"/>
        </w:rPr>
        <w:t>や避難体験について学ぶことができた</w:t>
      </w:r>
      <w:r w:rsidR="00244713">
        <w:rPr>
          <w:rFonts w:ascii="ＭＳ 明朝" w:eastAsia="ＭＳ 明朝" w:hAnsi="ＭＳ 明朝" w:cs="Dotum" w:hint="eastAsia"/>
          <w:sz w:val="22"/>
          <w:szCs w:val="22"/>
          <w:lang w:eastAsia="ja-JP"/>
        </w:rPr>
        <w:t>。</w:t>
      </w:r>
      <w:r w:rsidR="00485F7C">
        <w:rPr>
          <w:rFonts w:ascii="ＭＳ 明朝" w:eastAsia="ＭＳ 明朝" w:hAnsi="ＭＳ 明朝" w:cs="Dotum" w:hint="eastAsia"/>
          <w:sz w:val="22"/>
          <w:szCs w:val="22"/>
          <w:lang w:eastAsia="ja-JP"/>
        </w:rPr>
        <w:t>地下鉄の火災発生当時は、ドアの開け方が分からず</w:t>
      </w:r>
      <w:r w:rsidR="00244713">
        <w:rPr>
          <w:rFonts w:ascii="ＭＳ 明朝" w:eastAsia="ＭＳ 明朝" w:hAnsi="ＭＳ 明朝" w:cs="Dotum" w:hint="eastAsia"/>
          <w:sz w:val="22"/>
          <w:szCs w:val="22"/>
          <w:lang w:eastAsia="ja-JP"/>
        </w:rPr>
        <w:t>多くの人が車両に閉じ込められてしまった</w:t>
      </w:r>
      <w:r w:rsidR="00485F7C">
        <w:rPr>
          <w:rFonts w:ascii="ＭＳ 明朝" w:eastAsia="ＭＳ 明朝" w:hAnsi="ＭＳ 明朝" w:cs="Dotum" w:hint="eastAsia"/>
          <w:sz w:val="22"/>
          <w:szCs w:val="22"/>
          <w:lang w:eastAsia="ja-JP"/>
        </w:rPr>
        <w:t>そうで、火災や災害などいつ自分の身に降ってくるかはわからないため</w:t>
      </w:r>
      <w:r w:rsidR="00244713">
        <w:rPr>
          <w:rFonts w:ascii="ＭＳ 明朝" w:eastAsia="ＭＳ 明朝" w:hAnsi="ＭＳ 明朝" w:cs="Dotum" w:hint="eastAsia"/>
          <w:sz w:val="22"/>
          <w:szCs w:val="22"/>
          <w:lang w:eastAsia="ja-JP"/>
        </w:rPr>
        <w:t>、常日頃から知識を蓄え、準備しておくことが重要であると感じた。</w:t>
      </w:r>
    </w:p>
    <w:p w:rsidR="00A21DD4" w:rsidRDefault="00A21DD4" w:rsidP="001640AF">
      <w:pPr>
        <w:pStyle w:val="s0"/>
        <w:kinsoku w:val="0"/>
        <w:autoSpaceDE/>
        <w:autoSpaceDN/>
        <w:ind w:firstLineChars="100" w:firstLine="220"/>
        <w:rPr>
          <w:rFonts w:ascii="ＭＳ 明朝" w:eastAsia="ＭＳ 明朝" w:hAnsi="ＭＳ 明朝" w:cs="Dotum"/>
          <w:sz w:val="22"/>
          <w:szCs w:val="22"/>
          <w:lang w:eastAsia="ja-JP"/>
        </w:rPr>
      </w:pPr>
    </w:p>
    <w:p w:rsidR="002D392B" w:rsidRDefault="002D392B" w:rsidP="00706F2C">
      <w:pPr>
        <w:pStyle w:val="s0"/>
        <w:kinsoku w:val="0"/>
        <w:autoSpaceDE/>
        <w:autoSpaceDN/>
        <w:ind w:firstLineChars="100" w:firstLine="220"/>
        <w:rPr>
          <w:rFonts w:ascii="ＭＳ 明朝" w:eastAsia="ＭＳ 明朝" w:hAnsi="ＭＳ 明朝" w:cs="Batang"/>
          <w:sz w:val="22"/>
          <w:szCs w:val="22"/>
          <w:lang w:eastAsia="ja-JP"/>
        </w:rPr>
      </w:pPr>
      <w:r>
        <w:rPr>
          <w:rFonts w:ascii="ＭＳ 明朝" w:eastAsia="ＭＳ 明朝" w:hAnsi="ＭＳ 明朝" w:cs="Batang"/>
          <w:noProof/>
          <w:sz w:val="22"/>
          <w:szCs w:val="22"/>
          <w:lang w:eastAsia="ja-JP"/>
        </w:rPr>
        <w:lastRenderedPageBreak/>
        <w:drawing>
          <wp:inline distT="0" distB="0" distL="0" distR="0">
            <wp:extent cx="2457450" cy="1843088"/>
            <wp:effectExtent l="19050" t="0" r="0" b="0"/>
            <wp:docPr id="12" name="図 5" descr="C:\Users\yukari\Desktop\写真（報告書用）\テグ\received_2836174755287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yukari\Desktop\写真（報告書用）\テグ\received_283617475528743.jpeg"/>
                    <pic:cNvPicPr>
                      <a:picLocks noChangeAspect="1" noChangeArrowheads="1"/>
                    </pic:cNvPicPr>
                  </pic:nvPicPr>
                  <pic:blipFill>
                    <a:blip r:embed="rId8"/>
                    <a:srcRect/>
                    <a:stretch>
                      <a:fillRect/>
                    </a:stretch>
                  </pic:blipFill>
                  <pic:spPr bwMode="auto">
                    <a:xfrm>
                      <a:off x="0" y="0"/>
                      <a:ext cx="2459086" cy="1844315"/>
                    </a:xfrm>
                    <a:prstGeom prst="rect">
                      <a:avLst/>
                    </a:prstGeom>
                    <a:ln>
                      <a:noFill/>
                    </a:ln>
                    <a:effectLst>
                      <a:softEdge rad="112500"/>
                    </a:effectLst>
                  </pic:spPr>
                </pic:pic>
              </a:graphicData>
            </a:graphic>
          </wp:inline>
        </w:drawing>
      </w:r>
      <w:r w:rsidR="00706F2C">
        <w:rPr>
          <w:rFonts w:ascii="ＭＳ 明朝" w:eastAsia="ＭＳ 明朝" w:hAnsi="ＭＳ 明朝" w:cs="Batang" w:hint="eastAsia"/>
          <w:sz w:val="22"/>
          <w:szCs w:val="22"/>
          <w:lang w:eastAsia="ja-JP"/>
        </w:rPr>
        <w:t xml:space="preserve">　</w:t>
      </w:r>
      <w:r w:rsidR="00706F2C">
        <w:rPr>
          <w:rFonts w:ascii="ＭＳ 明朝" w:eastAsia="ＭＳ 明朝" w:hAnsi="ＭＳ 明朝" w:cs="Batang" w:hint="eastAsia"/>
          <w:noProof/>
          <w:sz w:val="22"/>
          <w:szCs w:val="22"/>
          <w:lang w:eastAsia="ja-JP"/>
        </w:rPr>
        <w:drawing>
          <wp:inline distT="0" distB="0" distL="0" distR="0">
            <wp:extent cx="2305050" cy="1871831"/>
            <wp:effectExtent l="19050" t="0" r="0" b="0"/>
            <wp:docPr id="6"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srcRect/>
                    <a:stretch>
                      <a:fillRect/>
                    </a:stretch>
                  </pic:blipFill>
                  <pic:spPr bwMode="auto">
                    <a:xfrm>
                      <a:off x="0" y="0"/>
                      <a:ext cx="2305050" cy="1871831"/>
                    </a:xfrm>
                    <a:prstGeom prst="rect">
                      <a:avLst/>
                    </a:prstGeom>
                    <a:ln>
                      <a:noFill/>
                    </a:ln>
                    <a:effectLst>
                      <a:softEdge rad="112500"/>
                    </a:effectLst>
                  </pic:spPr>
                </pic:pic>
              </a:graphicData>
            </a:graphic>
          </wp:inline>
        </w:drawing>
      </w:r>
    </w:p>
    <w:p w:rsidR="002D392B" w:rsidRDefault="002D392B" w:rsidP="00706F2C">
      <w:pPr>
        <w:pStyle w:val="s0"/>
        <w:kinsoku w:val="0"/>
        <w:autoSpaceDE/>
        <w:autoSpaceDN/>
        <w:ind w:firstLineChars="100" w:firstLine="220"/>
        <w:rPr>
          <w:rFonts w:ascii="ＭＳ 明朝" w:eastAsia="ＭＳ 明朝" w:hAnsi="ＭＳ 明朝" w:cs="Batang"/>
          <w:sz w:val="22"/>
          <w:szCs w:val="22"/>
          <w:lang w:eastAsia="ja-JP"/>
        </w:rPr>
      </w:pPr>
    </w:p>
    <w:p w:rsidR="008B710D" w:rsidRDefault="002D392B" w:rsidP="00706F2C">
      <w:pPr>
        <w:pStyle w:val="s0"/>
        <w:kinsoku w:val="0"/>
        <w:autoSpaceDE/>
        <w:autoSpaceDN/>
        <w:ind w:firstLineChars="100" w:firstLine="220"/>
        <w:rPr>
          <w:rFonts w:ascii="ＭＳ 明朝" w:eastAsia="ＭＳ 明朝" w:hAnsi="ＭＳ 明朝" w:cs="Batang"/>
          <w:sz w:val="22"/>
          <w:szCs w:val="22"/>
          <w:lang w:eastAsia="ja-JP"/>
        </w:rPr>
      </w:pPr>
      <w:r>
        <w:rPr>
          <w:rFonts w:ascii="ＭＳ 明朝" w:eastAsia="ＭＳ 明朝" w:hAnsi="ＭＳ 明朝" w:cs="Batang"/>
          <w:noProof/>
          <w:sz w:val="22"/>
          <w:szCs w:val="22"/>
          <w:lang w:eastAsia="ja-JP"/>
        </w:rPr>
        <w:drawing>
          <wp:inline distT="0" distB="0" distL="0" distR="0">
            <wp:extent cx="1676400" cy="2235200"/>
            <wp:effectExtent l="19050" t="0" r="0" b="0"/>
            <wp:docPr id="13" name="図 6" descr="C:\Users\yukari\Desktop\写真（報告書用）\テグ\received_2836181621953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yukari\Desktop\写真（報告書用）\テグ\received_283618162195341.jpeg"/>
                    <pic:cNvPicPr>
                      <a:picLocks noChangeAspect="1" noChangeArrowheads="1"/>
                    </pic:cNvPicPr>
                  </pic:nvPicPr>
                  <pic:blipFill>
                    <a:blip r:embed="rId10"/>
                    <a:srcRect/>
                    <a:stretch>
                      <a:fillRect/>
                    </a:stretch>
                  </pic:blipFill>
                  <pic:spPr bwMode="auto">
                    <a:xfrm>
                      <a:off x="0" y="0"/>
                      <a:ext cx="1683770" cy="2245027"/>
                    </a:xfrm>
                    <a:prstGeom prst="rect">
                      <a:avLst/>
                    </a:prstGeom>
                    <a:ln>
                      <a:noFill/>
                    </a:ln>
                    <a:effectLst>
                      <a:softEdge rad="112500"/>
                    </a:effectLst>
                  </pic:spPr>
                </pic:pic>
              </a:graphicData>
            </a:graphic>
          </wp:inline>
        </w:drawing>
      </w:r>
      <w:r>
        <w:rPr>
          <w:rFonts w:ascii="ＭＳ 明朝" w:eastAsia="ＭＳ 明朝" w:hAnsi="ＭＳ 明朝" w:cs="Batang"/>
          <w:noProof/>
          <w:sz w:val="22"/>
          <w:szCs w:val="22"/>
          <w:lang w:eastAsia="ja-JP"/>
        </w:rPr>
        <w:drawing>
          <wp:inline distT="0" distB="0" distL="0" distR="0">
            <wp:extent cx="1654969" cy="2206624"/>
            <wp:effectExtent l="19050" t="0" r="2381" b="0"/>
            <wp:docPr id="7" name="図 4" descr="C:\Users\yukari\Desktop\写真（報告書用）\テグ\received_2836173021954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yukari\Desktop\写真（報告書用）\テグ\received_283617302195427.jpeg"/>
                    <pic:cNvPicPr>
                      <a:picLocks noChangeAspect="1" noChangeArrowheads="1"/>
                    </pic:cNvPicPr>
                  </pic:nvPicPr>
                  <pic:blipFill>
                    <a:blip r:embed="rId11"/>
                    <a:srcRect/>
                    <a:stretch>
                      <a:fillRect/>
                    </a:stretch>
                  </pic:blipFill>
                  <pic:spPr bwMode="auto">
                    <a:xfrm>
                      <a:off x="0" y="0"/>
                      <a:ext cx="1657828" cy="2210435"/>
                    </a:xfrm>
                    <a:prstGeom prst="rect">
                      <a:avLst/>
                    </a:prstGeom>
                    <a:ln>
                      <a:noFill/>
                    </a:ln>
                    <a:effectLst>
                      <a:softEdge rad="112500"/>
                    </a:effectLst>
                  </pic:spPr>
                </pic:pic>
              </a:graphicData>
            </a:graphic>
          </wp:inline>
        </w:drawing>
      </w:r>
      <w:r>
        <w:rPr>
          <w:rFonts w:ascii="ＭＳ 明朝" w:eastAsia="ＭＳ 明朝" w:hAnsi="ＭＳ 明朝" w:cs="Batang"/>
          <w:noProof/>
          <w:sz w:val="22"/>
          <w:szCs w:val="22"/>
          <w:lang w:eastAsia="ja-JP"/>
        </w:rPr>
        <w:drawing>
          <wp:inline distT="0" distB="0" distL="0" distR="0">
            <wp:extent cx="1657350" cy="2209800"/>
            <wp:effectExtent l="19050" t="0" r="0" b="0"/>
            <wp:docPr id="11" name="図 1" descr="C:\Users\yukari\Desktop\写真\メッセンジャー（日付別）\7月18～19日テグ\received_18589954674775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ukari\Desktop\写真\メッセンジャー（日付別）\7月18～19日テグ\received_1858995467477506.jpeg"/>
                    <pic:cNvPicPr>
                      <a:picLocks noChangeAspect="1" noChangeArrowheads="1"/>
                    </pic:cNvPicPr>
                  </pic:nvPicPr>
                  <pic:blipFill>
                    <a:blip r:embed="rId12" cstate="print"/>
                    <a:srcRect/>
                    <a:stretch>
                      <a:fillRect/>
                    </a:stretch>
                  </pic:blipFill>
                  <pic:spPr bwMode="auto">
                    <a:xfrm>
                      <a:off x="0" y="0"/>
                      <a:ext cx="1657993" cy="2210657"/>
                    </a:xfrm>
                    <a:prstGeom prst="rect">
                      <a:avLst/>
                    </a:prstGeom>
                    <a:ln>
                      <a:noFill/>
                    </a:ln>
                    <a:effectLst>
                      <a:softEdge rad="112500"/>
                    </a:effectLst>
                  </pic:spPr>
                </pic:pic>
              </a:graphicData>
            </a:graphic>
          </wp:inline>
        </w:drawing>
      </w:r>
      <w:r>
        <w:rPr>
          <w:rFonts w:ascii="ＭＳ 明朝" w:eastAsia="ＭＳ 明朝" w:hAnsi="ＭＳ 明朝" w:cs="Batang" w:hint="eastAsia"/>
          <w:sz w:val="22"/>
          <w:szCs w:val="22"/>
          <w:lang w:eastAsia="ja-JP"/>
        </w:rPr>
        <w:t xml:space="preserve">　</w:t>
      </w:r>
    </w:p>
    <w:p w:rsidR="00961C50" w:rsidRPr="0085509E" w:rsidRDefault="00961C50" w:rsidP="00883EDB">
      <w:pPr>
        <w:pStyle w:val="s0"/>
        <w:kinsoku w:val="0"/>
        <w:autoSpaceDE/>
        <w:autoSpaceDN/>
        <w:ind w:firstLineChars="100" w:firstLine="220"/>
        <w:rPr>
          <w:rFonts w:ascii="ＭＳ 明朝" w:eastAsia="ＭＳ 明朝" w:hAnsi="ＭＳ 明朝" w:cs="Batang"/>
          <w:sz w:val="22"/>
          <w:szCs w:val="22"/>
          <w:lang w:eastAsia="ja-JP"/>
        </w:rPr>
      </w:pPr>
    </w:p>
    <w:p w:rsidR="00431683" w:rsidRDefault="00431683" w:rsidP="00431683">
      <w:pPr>
        <w:pStyle w:val="s0"/>
        <w:kinsoku w:val="0"/>
        <w:wordWrap w:val="0"/>
        <w:autoSpaceDE/>
        <w:autoSpaceDN/>
        <w:jc w:val="both"/>
        <w:rPr>
          <w:rFonts w:ascii="ＭＳ ゴシック" w:eastAsia="ＭＳ ゴシック" w:hAnsi="ＭＳ ゴシック" w:cs="Batang"/>
          <w:b/>
          <w:sz w:val="28"/>
          <w:szCs w:val="28"/>
          <w:lang w:eastAsia="ja-JP"/>
        </w:rPr>
      </w:pPr>
      <w:r w:rsidRPr="0098654E">
        <w:rPr>
          <w:rFonts w:ascii="ＭＳ ゴシック" w:eastAsia="ＭＳ ゴシック" w:hAnsi="ＭＳ ゴシック" w:cs="Batang" w:hint="eastAsia"/>
          <w:b/>
          <w:sz w:val="28"/>
          <w:szCs w:val="28"/>
          <w:lang w:eastAsia="ja-JP"/>
        </w:rPr>
        <w:t>(</w:t>
      </w:r>
      <w:r w:rsidR="00AB3C1C">
        <w:rPr>
          <w:rFonts w:ascii="ＭＳ ゴシック" w:eastAsia="ＭＳ ゴシック" w:hAnsi="ＭＳ ゴシック" w:cs="Batang" w:hint="eastAsia"/>
          <w:b/>
          <w:sz w:val="28"/>
          <w:szCs w:val="28"/>
          <w:lang w:eastAsia="ja-JP"/>
        </w:rPr>
        <w:t>７</w:t>
      </w:r>
      <w:r w:rsidRPr="0098654E">
        <w:rPr>
          <w:rFonts w:ascii="ＭＳ ゴシック" w:eastAsia="ＭＳ ゴシック" w:hAnsi="ＭＳ ゴシック" w:cs="Batang" w:hint="eastAsia"/>
          <w:b/>
          <w:sz w:val="28"/>
          <w:szCs w:val="28"/>
          <w:lang w:eastAsia="ja-JP"/>
        </w:rPr>
        <w:t>月</w:t>
      </w:r>
      <w:r w:rsidR="00AB3C1C">
        <w:rPr>
          <w:rFonts w:ascii="ＭＳ ゴシック" w:eastAsia="ＭＳ ゴシック" w:hAnsi="ＭＳ ゴシック" w:cs="Batang" w:hint="eastAsia"/>
          <w:b/>
          <w:sz w:val="28"/>
          <w:szCs w:val="28"/>
          <w:lang w:eastAsia="ja-JP"/>
        </w:rPr>
        <w:t>27</w:t>
      </w:r>
      <w:r w:rsidRPr="0098654E">
        <w:rPr>
          <w:rFonts w:ascii="ＭＳ ゴシック" w:eastAsia="ＭＳ ゴシック" w:hAnsi="ＭＳ ゴシック" w:cs="Batang" w:hint="eastAsia"/>
          <w:b/>
          <w:sz w:val="28"/>
          <w:szCs w:val="28"/>
          <w:lang w:eastAsia="ja-JP"/>
        </w:rPr>
        <w:t>日</w:t>
      </w:r>
      <w:r w:rsidR="00AB3C1C">
        <w:rPr>
          <w:rFonts w:ascii="ＭＳ ゴシック" w:eastAsia="ＭＳ ゴシック" w:hAnsi="ＭＳ ゴシック" w:cs="Batang" w:hint="eastAsia"/>
          <w:b/>
          <w:sz w:val="28"/>
          <w:szCs w:val="28"/>
          <w:lang w:eastAsia="ja-JP"/>
        </w:rPr>
        <w:t>～29日　第17回</w:t>
      </w:r>
      <w:r w:rsidR="00AB3C1C" w:rsidRPr="00AB3C1C">
        <w:rPr>
          <w:rFonts w:asciiTheme="majorEastAsia" w:eastAsiaTheme="majorEastAsia" w:hAnsiTheme="majorEastAsia" w:cs="Dotum" w:hint="eastAsia"/>
          <w:b/>
          <w:sz w:val="28"/>
          <w:szCs w:val="28"/>
          <w:lang w:eastAsia="ja-JP"/>
        </w:rPr>
        <w:t>江陵</w:t>
      </w:r>
      <w:r w:rsidR="00AB3C1C" w:rsidRPr="00AB3C1C">
        <w:rPr>
          <w:rFonts w:asciiTheme="majorEastAsia" w:eastAsiaTheme="majorEastAsia" w:hAnsiTheme="majorEastAsia" w:cs="Batang" w:hint="eastAsia"/>
          <w:b/>
          <w:sz w:val="28"/>
          <w:szCs w:val="28"/>
          <w:lang w:eastAsia="ja-JP"/>
        </w:rPr>
        <w:t>国際青少年芸術祝典</w:t>
      </w:r>
      <w:r w:rsidRPr="0098654E">
        <w:rPr>
          <w:rFonts w:ascii="ＭＳ ゴシック" w:eastAsia="ＭＳ ゴシック" w:hAnsi="ＭＳ ゴシック" w:cs="Batang" w:hint="eastAsia"/>
          <w:b/>
          <w:sz w:val="28"/>
          <w:szCs w:val="28"/>
          <w:lang w:eastAsia="ja-JP"/>
        </w:rPr>
        <w:t>)</w:t>
      </w:r>
    </w:p>
    <w:p w:rsidR="00C13B2E" w:rsidRDefault="00AB3C1C" w:rsidP="00FA55EC">
      <w:pPr>
        <w:pStyle w:val="s0"/>
        <w:kinsoku w:val="0"/>
        <w:wordWrap w:val="0"/>
        <w:autoSpaceDE/>
        <w:autoSpaceDN/>
        <w:ind w:firstLineChars="100" w:firstLine="220"/>
        <w:jc w:val="both"/>
        <w:rPr>
          <w:rFonts w:asciiTheme="minorEastAsia" w:eastAsiaTheme="minorEastAsia" w:hAnsiTheme="minorEastAsia" w:cs="Dotum"/>
          <w:sz w:val="22"/>
          <w:szCs w:val="22"/>
          <w:lang w:eastAsia="ja-JP"/>
        </w:rPr>
      </w:pPr>
      <w:r w:rsidRPr="00AB3C1C">
        <w:rPr>
          <w:rFonts w:asciiTheme="minorEastAsia" w:eastAsiaTheme="minorEastAsia" w:hAnsiTheme="minorEastAsia" w:cs="Dotum" w:hint="eastAsia"/>
          <w:sz w:val="22"/>
          <w:szCs w:val="22"/>
          <w:lang w:eastAsia="ja-JP"/>
        </w:rPr>
        <w:t>江陵</w:t>
      </w:r>
      <w:r w:rsidRPr="00AB3C1C">
        <w:rPr>
          <w:rFonts w:asciiTheme="minorEastAsia" w:eastAsiaTheme="minorEastAsia" w:hAnsiTheme="minorEastAsia" w:cs="Batang" w:hint="eastAsia"/>
          <w:sz w:val="22"/>
          <w:szCs w:val="22"/>
          <w:lang w:eastAsia="ja-JP"/>
        </w:rPr>
        <w:t>国際青少年芸術祝典は</w:t>
      </w:r>
      <w:r>
        <w:rPr>
          <w:rFonts w:ascii="ＭＳ 明朝" w:eastAsia="ＭＳ 明朝" w:hAnsi="ＭＳ 明朝" w:cs="Dotum" w:hint="eastAsia"/>
          <w:sz w:val="22"/>
          <w:szCs w:val="22"/>
          <w:lang w:eastAsia="ja-JP"/>
        </w:rPr>
        <w:t>世界青少年の自発的な参加を通じた新たな文化的価値を創出することを目的に</w:t>
      </w:r>
      <w:r>
        <w:rPr>
          <w:rFonts w:asciiTheme="minorEastAsia" w:eastAsiaTheme="minorEastAsia" w:hAnsiTheme="minorEastAsia" w:cs="Dotum" w:hint="eastAsia"/>
          <w:sz w:val="22"/>
          <w:szCs w:val="22"/>
          <w:lang w:eastAsia="ja-JP"/>
        </w:rPr>
        <w:t>開催されており、今年が17回目</w:t>
      </w:r>
      <w:r w:rsidR="00144D21">
        <w:rPr>
          <w:rFonts w:asciiTheme="minorEastAsia" w:eastAsiaTheme="minorEastAsia" w:hAnsiTheme="minorEastAsia" w:cs="Dotum" w:hint="eastAsia"/>
          <w:sz w:val="22"/>
          <w:szCs w:val="22"/>
          <w:lang w:eastAsia="ja-JP"/>
        </w:rPr>
        <w:t>の開催</w:t>
      </w:r>
      <w:r>
        <w:rPr>
          <w:rFonts w:asciiTheme="minorEastAsia" w:eastAsiaTheme="minorEastAsia" w:hAnsiTheme="minorEastAsia" w:cs="Dotum" w:hint="eastAsia"/>
          <w:sz w:val="22"/>
          <w:szCs w:val="22"/>
          <w:lang w:eastAsia="ja-JP"/>
        </w:rPr>
        <w:t>となる。参加国は日本、中国、モンゴル</w:t>
      </w:r>
      <w:r w:rsidR="00C13B2E">
        <w:rPr>
          <w:rFonts w:asciiTheme="minorEastAsia" w:eastAsiaTheme="minorEastAsia" w:hAnsiTheme="minorEastAsia" w:cs="Dotum" w:hint="eastAsia"/>
          <w:sz w:val="22"/>
          <w:szCs w:val="22"/>
          <w:lang w:eastAsia="ja-JP"/>
        </w:rPr>
        <w:t>など</w:t>
      </w:r>
      <w:r>
        <w:rPr>
          <w:rFonts w:asciiTheme="minorEastAsia" w:eastAsiaTheme="minorEastAsia" w:hAnsiTheme="minorEastAsia" w:cs="Dotum" w:hint="eastAsia"/>
          <w:sz w:val="22"/>
          <w:szCs w:val="22"/>
          <w:lang w:eastAsia="ja-JP"/>
        </w:rPr>
        <w:t>の</w:t>
      </w:r>
      <w:r w:rsidR="00C13B2E">
        <w:rPr>
          <w:rFonts w:asciiTheme="minorEastAsia" w:eastAsiaTheme="minorEastAsia" w:hAnsiTheme="minorEastAsia" w:cs="Dotum" w:hint="eastAsia"/>
          <w:sz w:val="22"/>
          <w:szCs w:val="22"/>
          <w:lang w:eastAsia="ja-JP"/>
        </w:rPr>
        <w:t>アジア</w:t>
      </w:r>
      <w:r w:rsidR="00144D21">
        <w:rPr>
          <w:rFonts w:asciiTheme="minorEastAsia" w:eastAsiaTheme="minorEastAsia" w:hAnsiTheme="minorEastAsia" w:cs="Dotum" w:hint="eastAsia"/>
          <w:sz w:val="22"/>
          <w:szCs w:val="22"/>
          <w:lang w:eastAsia="ja-JP"/>
        </w:rPr>
        <w:t>諸国</w:t>
      </w:r>
      <w:r w:rsidR="00C13B2E">
        <w:rPr>
          <w:rFonts w:asciiTheme="minorEastAsia" w:eastAsiaTheme="minorEastAsia" w:hAnsiTheme="minorEastAsia" w:cs="Dotum" w:hint="eastAsia"/>
          <w:sz w:val="22"/>
          <w:szCs w:val="22"/>
          <w:lang w:eastAsia="ja-JP"/>
        </w:rPr>
        <w:t>だけでなく</w:t>
      </w:r>
      <w:r>
        <w:rPr>
          <w:rFonts w:asciiTheme="minorEastAsia" w:eastAsiaTheme="minorEastAsia" w:hAnsiTheme="minorEastAsia" w:cs="Dotum" w:hint="eastAsia"/>
          <w:sz w:val="22"/>
          <w:szCs w:val="22"/>
          <w:lang w:eastAsia="ja-JP"/>
        </w:rPr>
        <w:t>、アメリカ、ロシアなど9カ国が</w:t>
      </w:r>
      <w:r w:rsidR="00144D21">
        <w:rPr>
          <w:rFonts w:asciiTheme="minorEastAsia" w:eastAsiaTheme="minorEastAsia" w:hAnsiTheme="minorEastAsia" w:cs="Dotum" w:hint="eastAsia"/>
          <w:sz w:val="22"/>
          <w:szCs w:val="22"/>
          <w:lang w:eastAsia="ja-JP"/>
        </w:rPr>
        <w:t>参加していた</w:t>
      </w:r>
      <w:r w:rsidR="0026155E">
        <w:rPr>
          <w:rFonts w:asciiTheme="minorEastAsia" w:eastAsiaTheme="minorEastAsia" w:hAnsiTheme="minorEastAsia" w:cs="Dotum" w:hint="eastAsia"/>
          <w:sz w:val="22"/>
          <w:szCs w:val="22"/>
          <w:lang w:eastAsia="ja-JP"/>
        </w:rPr>
        <w:t>。日本からは米子西高等学校の応援部が参加し、魅力あふれるパフォーマンスを披露し、会場を沸かせていた。</w:t>
      </w:r>
      <w:r w:rsidR="00665BE0">
        <w:rPr>
          <w:rFonts w:asciiTheme="minorEastAsia" w:eastAsiaTheme="minorEastAsia" w:hAnsiTheme="minorEastAsia" w:cs="Dotum" w:hint="eastAsia"/>
          <w:sz w:val="22"/>
          <w:szCs w:val="22"/>
          <w:lang w:eastAsia="ja-JP"/>
        </w:rPr>
        <w:t>また、</w:t>
      </w:r>
      <w:r w:rsidR="00144D21">
        <w:rPr>
          <w:rFonts w:asciiTheme="minorEastAsia" w:eastAsiaTheme="minorEastAsia" w:hAnsiTheme="minorEastAsia" w:cs="Dotum" w:hint="eastAsia"/>
          <w:sz w:val="22"/>
          <w:szCs w:val="22"/>
          <w:lang w:eastAsia="ja-JP"/>
        </w:rPr>
        <w:t>日中には伝統</w:t>
      </w:r>
      <w:r w:rsidR="00C13B2E">
        <w:rPr>
          <w:rFonts w:asciiTheme="minorEastAsia" w:eastAsiaTheme="minorEastAsia" w:hAnsiTheme="minorEastAsia" w:cs="Dotum" w:hint="eastAsia"/>
          <w:sz w:val="22"/>
          <w:szCs w:val="22"/>
          <w:lang w:eastAsia="ja-JP"/>
        </w:rPr>
        <w:t>文化体験も盛り込まれ</w:t>
      </w:r>
      <w:r w:rsidR="0021002B">
        <w:rPr>
          <w:rFonts w:asciiTheme="minorEastAsia" w:eastAsiaTheme="minorEastAsia" w:hAnsiTheme="minorEastAsia" w:cs="Dotum" w:hint="eastAsia"/>
          <w:sz w:val="22"/>
          <w:szCs w:val="22"/>
          <w:lang w:eastAsia="ja-JP"/>
        </w:rPr>
        <w:t>ており、</w:t>
      </w:r>
      <w:r w:rsidR="00C13B2E" w:rsidRPr="00AB3C1C">
        <w:rPr>
          <w:rFonts w:asciiTheme="minorEastAsia" w:eastAsiaTheme="minorEastAsia" w:hAnsiTheme="minorEastAsia" w:cs="Dotum" w:hint="eastAsia"/>
          <w:sz w:val="22"/>
          <w:szCs w:val="22"/>
          <w:lang w:eastAsia="ja-JP"/>
        </w:rPr>
        <w:t>江陵</w:t>
      </w:r>
      <w:r w:rsidR="0021002B">
        <w:rPr>
          <w:rFonts w:asciiTheme="minorEastAsia" w:eastAsiaTheme="minorEastAsia" w:hAnsiTheme="minorEastAsia" w:cs="Dotum" w:hint="eastAsia"/>
          <w:sz w:val="22"/>
          <w:szCs w:val="22"/>
          <w:lang w:eastAsia="ja-JP"/>
        </w:rPr>
        <w:t>農楽を鑑賞した。籾</w:t>
      </w:r>
      <w:r w:rsidR="00144D21">
        <w:rPr>
          <w:rFonts w:asciiTheme="minorEastAsia" w:eastAsiaTheme="minorEastAsia" w:hAnsiTheme="minorEastAsia" w:cs="Dotum" w:hint="eastAsia"/>
          <w:sz w:val="22"/>
          <w:szCs w:val="22"/>
          <w:lang w:eastAsia="ja-JP"/>
        </w:rPr>
        <w:t>まき、田植え、稲刈りといった一連の農作業を現わした構成</w:t>
      </w:r>
      <w:r w:rsidR="0021002B">
        <w:rPr>
          <w:rFonts w:asciiTheme="minorEastAsia" w:eastAsiaTheme="minorEastAsia" w:hAnsiTheme="minorEastAsia" w:cs="Dotum" w:hint="eastAsia"/>
          <w:sz w:val="22"/>
          <w:szCs w:val="22"/>
          <w:lang w:eastAsia="ja-JP"/>
        </w:rPr>
        <w:t>となっており、とても分かりやすく興味深かった。農楽を鑑賞した後には実際に楽器を演奏できる体験も</w:t>
      </w:r>
      <w:r w:rsidR="00144D21">
        <w:rPr>
          <w:rFonts w:asciiTheme="minorEastAsia" w:eastAsiaTheme="minorEastAsia" w:hAnsiTheme="minorEastAsia" w:cs="Dotum" w:hint="eastAsia"/>
          <w:sz w:val="22"/>
          <w:szCs w:val="22"/>
          <w:lang w:eastAsia="ja-JP"/>
        </w:rPr>
        <w:t>あり、韓国の伝統文化に触れることができた</w:t>
      </w:r>
      <w:r w:rsidR="0021002B">
        <w:rPr>
          <w:rFonts w:asciiTheme="minorEastAsia" w:eastAsiaTheme="minorEastAsia" w:hAnsiTheme="minorEastAsia" w:cs="Dotum" w:hint="eastAsia"/>
          <w:sz w:val="22"/>
          <w:szCs w:val="22"/>
          <w:lang w:eastAsia="ja-JP"/>
        </w:rPr>
        <w:t>。</w:t>
      </w:r>
    </w:p>
    <w:p w:rsidR="00B630BB" w:rsidRPr="00FA55EC" w:rsidRDefault="00144D21" w:rsidP="00FA55EC">
      <w:pPr>
        <w:pStyle w:val="s0"/>
        <w:kinsoku w:val="0"/>
        <w:wordWrap w:val="0"/>
        <w:autoSpaceDE/>
        <w:autoSpaceDN/>
        <w:ind w:firstLineChars="100" w:firstLine="220"/>
        <w:jc w:val="both"/>
        <w:rPr>
          <w:rFonts w:ascii="ＭＳ 明朝" w:eastAsia="ＭＳ 明朝" w:hAnsi="ＭＳ 明朝" w:cs="Dotum"/>
          <w:sz w:val="22"/>
          <w:szCs w:val="22"/>
          <w:lang w:eastAsia="ja-JP"/>
        </w:rPr>
      </w:pPr>
      <w:r>
        <w:rPr>
          <w:rFonts w:asciiTheme="minorEastAsia" w:eastAsiaTheme="minorEastAsia" w:hAnsiTheme="minorEastAsia" w:cs="Dotum" w:hint="eastAsia"/>
          <w:sz w:val="22"/>
          <w:szCs w:val="22"/>
          <w:lang w:eastAsia="ja-JP"/>
        </w:rPr>
        <w:t>そして、</w:t>
      </w:r>
      <w:r w:rsidR="00665BE0">
        <w:rPr>
          <w:rFonts w:asciiTheme="minorEastAsia" w:eastAsiaTheme="minorEastAsia" w:hAnsiTheme="minorEastAsia" w:cs="Dotum" w:hint="eastAsia"/>
          <w:sz w:val="22"/>
          <w:szCs w:val="22"/>
          <w:lang w:eastAsia="ja-JP"/>
        </w:rPr>
        <w:t>この祝典は司会が学生であったり、各国の通訳サポートスタッフがボランティアの学生であったりと、受け入れ</w:t>
      </w:r>
      <w:r w:rsidR="00C275B5">
        <w:rPr>
          <w:rFonts w:asciiTheme="minorEastAsia" w:eastAsiaTheme="minorEastAsia" w:hAnsiTheme="minorEastAsia" w:cs="Dotum" w:hint="eastAsia"/>
          <w:sz w:val="22"/>
          <w:szCs w:val="22"/>
          <w:lang w:eastAsia="ja-JP"/>
        </w:rPr>
        <w:t>る側、</w:t>
      </w:r>
      <w:r w:rsidR="00665BE0">
        <w:rPr>
          <w:rFonts w:asciiTheme="minorEastAsia" w:eastAsiaTheme="minorEastAsia" w:hAnsiTheme="minorEastAsia" w:cs="Dotum" w:hint="eastAsia"/>
          <w:sz w:val="22"/>
          <w:szCs w:val="22"/>
          <w:lang w:eastAsia="ja-JP"/>
        </w:rPr>
        <w:t>サポートする側にも多くの青少年が関わって</w:t>
      </w:r>
      <w:r w:rsidR="0011476B">
        <w:rPr>
          <w:rFonts w:asciiTheme="minorEastAsia" w:eastAsiaTheme="minorEastAsia" w:hAnsiTheme="minorEastAsia" w:cs="Dotum" w:hint="eastAsia"/>
          <w:sz w:val="22"/>
          <w:szCs w:val="22"/>
          <w:lang w:eastAsia="ja-JP"/>
        </w:rPr>
        <w:t>いるのが特徴的であった。</w:t>
      </w:r>
    </w:p>
    <w:p w:rsidR="00054C4A" w:rsidRDefault="00054C4A" w:rsidP="005A45B9">
      <w:pPr>
        <w:pStyle w:val="s0"/>
        <w:kinsoku w:val="0"/>
        <w:wordWrap w:val="0"/>
        <w:autoSpaceDE/>
        <w:autoSpaceDN/>
        <w:ind w:firstLineChars="100" w:firstLine="220"/>
        <w:jc w:val="both"/>
        <w:rPr>
          <w:rFonts w:ascii="ＭＳ 明朝" w:eastAsia="ＭＳ 明朝" w:hAnsi="ＭＳ 明朝" w:cs="Dotum"/>
          <w:sz w:val="22"/>
          <w:szCs w:val="22"/>
          <w:lang w:eastAsia="ja-JP"/>
        </w:rPr>
      </w:pPr>
    </w:p>
    <w:p w:rsidR="00FA55EC" w:rsidRDefault="003E281F" w:rsidP="00FA55EC">
      <w:pPr>
        <w:pStyle w:val="s0"/>
        <w:kinsoku w:val="0"/>
        <w:wordWrap w:val="0"/>
        <w:autoSpaceDE/>
        <w:autoSpaceDN/>
        <w:ind w:firstLineChars="200" w:firstLine="440"/>
        <w:jc w:val="both"/>
        <w:rPr>
          <w:rFonts w:ascii="ＭＳ 明朝" w:eastAsia="ＭＳ 明朝" w:hAnsi="ＭＳ 明朝" w:cs="Dotum"/>
          <w:sz w:val="22"/>
          <w:szCs w:val="22"/>
          <w:lang w:eastAsia="ja-JP"/>
        </w:rPr>
      </w:pPr>
      <w:r>
        <w:rPr>
          <w:rFonts w:ascii="ＭＳ 明朝" w:eastAsia="ＭＳ 明朝" w:hAnsi="ＭＳ 明朝" w:cs="Dotum"/>
          <w:noProof/>
          <w:sz w:val="22"/>
          <w:szCs w:val="22"/>
          <w:lang w:eastAsia="ja-JP"/>
        </w:rPr>
        <w:drawing>
          <wp:inline distT="0" distB="0" distL="0" distR="0">
            <wp:extent cx="1562476" cy="1171575"/>
            <wp:effectExtent l="19050" t="0" r="0" b="0"/>
            <wp:docPr id="14" name="図 7" descr="C:\Users\yukari\Desktop\写真\小山（韓国）\7月27～29日カンヌン芸能文化祭\20180728_2117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yukari\Desktop\写真\小山（韓国）\7月27～29日カンヌン芸能文化祭\20180728_211743.jpg"/>
                    <pic:cNvPicPr>
                      <a:picLocks noChangeAspect="1" noChangeArrowheads="1"/>
                    </pic:cNvPicPr>
                  </pic:nvPicPr>
                  <pic:blipFill>
                    <a:blip r:embed="rId13" cstate="print"/>
                    <a:srcRect/>
                    <a:stretch>
                      <a:fillRect/>
                    </a:stretch>
                  </pic:blipFill>
                  <pic:spPr bwMode="auto">
                    <a:xfrm>
                      <a:off x="0" y="0"/>
                      <a:ext cx="1562661" cy="1171714"/>
                    </a:xfrm>
                    <a:prstGeom prst="rect">
                      <a:avLst/>
                    </a:prstGeom>
                    <a:ln>
                      <a:noFill/>
                    </a:ln>
                    <a:effectLst>
                      <a:softEdge rad="112500"/>
                    </a:effectLst>
                  </pic:spPr>
                </pic:pic>
              </a:graphicData>
            </a:graphic>
          </wp:inline>
        </w:drawing>
      </w:r>
      <w:r w:rsidR="00FA55EC">
        <w:rPr>
          <w:rFonts w:ascii="ＭＳ 明朝" w:eastAsia="ＭＳ 明朝" w:hAnsi="ＭＳ 明朝" w:cs="Dotum"/>
          <w:noProof/>
          <w:sz w:val="22"/>
          <w:szCs w:val="22"/>
          <w:lang w:eastAsia="ja-JP"/>
        </w:rPr>
        <w:drawing>
          <wp:inline distT="0" distB="0" distL="0" distR="0">
            <wp:extent cx="1549772" cy="1162050"/>
            <wp:effectExtent l="19050" t="0" r="0" b="0"/>
            <wp:docPr id="19" name="図 12" descr="C:\Users\yukari\Desktop\写真\小山（韓国）\7月27～29日カンヌン芸能文化祭\20180728_2126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yukari\Desktop\写真\小山（韓国）\7月27～29日カンヌン芸能文化祭\20180728_212637.jpg"/>
                    <pic:cNvPicPr>
                      <a:picLocks noChangeAspect="1" noChangeArrowheads="1"/>
                    </pic:cNvPicPr>
                  </pic:nvPicPr>
                  <pic:blipFill>
                    <a:blip r:embed="rId14" cstate="print"/>
                    <a:srcRect/>
                    <a:stretch>
                      <a:fillRect/>
                    </a:stretch>
                  </pic:blipFill>
                  <pic:spPr bwMode="auto">
                    <a:xfrm>
                      <a:off x="0" y="0"/>
                      <a:ext cx="1550430" cy="1162543"/>
                    </a:xfrm>
                    <a:prstGeom prst="rect">
                      <a:avLst/>
                    </a:prstGeom>
                    <a:ln>
                      <a:noFill/>
                    </a:ln>
                    <a:effectLst>
                      <a:softEdge rad="112500"/>
                    </a:effectLst>
                  </pic:spPr>
                </pic:pic>
              </a:graphicData>
            </a:graphic>
          </wp:inline>
        </w:drawing>
      </w:r>
      <w:r w:rsidR="00FA55EC">
        <w:rPr>
          <w:rFonts w:ascii="ＭＳ 明朝" w:eastAsia="ＭＳ 明朝" w:hAnsi="ＭＳ 明朝" w:cs="Dotum"/>
          <w:noProof/>
          <w:sz w:val="22"/>
          <w:szCs w:val="22"/>
          <w:lang w:eastAsia="ja-JP"/>
        </w:rPr>
        <w:drawing>
          <wp:inline distT="0" distB="0" distL="0" distR="0">
            <wp:extent cx="1581150" cy="1185578"/>
            <wp:effectExtent l="19050" t="0" r="0" b="0"/>
            <wp:docPr id="21" name="図 13" descr="C:\Users\yukari\Desktop\写真\小山（韓国）\7月27～29日カンヌン芸能文化祭\20180727_2055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yukari\Desktop\写真\小山（韓国）\7月27～29日カンヌン芸能文化祭\20180727_205527.jpg"/>
                    <pic:cNvPicPr>
                      <a:picLocks noChangeAspect="1" noChangeArrowheads="1"/>
                    </pic:cNvPicPr>
                  </pic:nvPicPr>
                  <pic:blipFill>
                    <a:blip r:embed="rId15" cstate="print"/>
                    <a:srcRect/>
                    <a:stretch>
                      <a:fillRect/>
                    </a:stretch>
                  </pic:blipFill>
                  <pic:spPr bwMode="auto">
                    <a:xfrm>
                      <a:off x="0" y="0"/>
                      <a:ext cx="1581821" cy="1186081"/>
                    </a:xfrm>
                    <a:prstGeom prst="rect">
                      <a:avLst/>
                    </a:prstGeom>
                    <a:ln>
                      <a:noFill/>
                    </a:ln>
                    <a:effectLst>
                      <a:softEdge rad="112500"/>
                    </a:effectLst>
                  </pic:spPr>
                </pic:pic>
              </a:graphicData>
            </a:graphic>
          </wp:inline>
        </w:drawing>
      </w:r>
      <w:r>
        <w:rPr>
          <w:rFonts w:ascii="ＭＳ 明朝" w:eastAsia="ＭＳ 明朝" w:hAnsi="ＭＳ 明朝" w:cs="Dotum" w:hint="eastAsia"/>
          <w:sz w:val="22"/>
          <w:szCs w:val="22"/>
          <w:lang w:eastAsia="ja-JP"/>
        </w:rPr>
        <w:t xml:space="preserve">　</w:t>
      </w:r>
    </w:p>
    <w:p w:rsidR="00FA55EC" w:rsidRPr="00E70B23" w:rsidRDefault="003E281F" w:rsidP="00FA55EC">
      <w:pPr>
        <w:pStyle w:val="s0"/>
        <w:kinsoku w:val="0"/>
        <w:wordWrap w:val="0"/>
        <w:autoSpaceDE/>
        <w:autoSpaceDN/>
        <w:ind w:firstLineChars="200" w:firstLine="440"/>
        <w:jc w:val="both"/>
        <w:rPr>
          <w:rFonts w:ascii="ＭＳ 明朝" w:eastAsia="ＭＳ 明朝" w:hAnsi="ＭＳ 明朝" w:cs="Dotum"/>
          <w:sz w:val="22"/>
          <w:szCs w:val="22"/>
          <w:lang w:eastAsia="ja-JP"/>
        </w:rPr>
      </w:pPr>
      <w:r>
        <w:rPr>
          <w:rFonts w:ascii="ＭＳ 明朝" w:eastAsia="ＭＳ 明朝" w:hAnsi="ＭＳ 明朝" w:cs="Dotum"/>
          <w:noProof/>
          <w:sz w:val="22"/>
          <w:szCs w:val="22"/>
          <w:lang w:eastAsia="ja-JP"/>
        </w:rPr>
        <w:lastRenderedPageBreak/>
        <w:drawing>
          <wp:inline distT="0" distB="0" distL="0" distR="0">
            <wp:extent cx="1581150" cy="1185577"/>
            <wp:effectExtent l="19050" t="0" r="0" b="0"/>
            <wp:docPr id="15" name="図 8" descr="C:\Users\yukari\Desktop\写真\小山（韓国）\7月27～29日カンヌン芸能文化祭\20180729_10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yukari\Desktop\写真\小山（韓国）\7月27～29日カンヌン芸能文化祭\20180729_102012.jpg"/>
                    <pic:cNvPicPr>
                      <a:picLocks noChangeAspect="1" noChangeArrowheads="1"/>
                    </pic:cNvPicPr>
                  </pic:nvPicPr>
                  <pic:blipFill>
                    <a:blip r:embed="rId16" cstate="print"/>
                    <a:srcRect/>
                    <a:stretch>
                      <a:fillRect/>
                    </a:stretch>
                  </pic:blipFill>
                  <pic:spPr bwMode="auto">
                    <a:xfrm>
                      <a:off x="0" y="0"/>
                      <a:ext cx="1585436" cy="1188791"/>
                    </a:xfrm>
                    <a:prstGeom prst="rect">
                      <a:avLst/>
                    </a:prstGeom>
                    <a:ln>
                      <a:noFill/>
                    </a:ln>
                    <a:effectLst>
                      <a:softEdge rad="112500"/>
                    </a:effectLst>
                  </pic:spPr>
                </pic:pic>
              </a:graphicData>
            </a:graphic>
          </wp:inline>
        </w:drawing>
      </w:r>
      <w:r w:rsidR="00FA55EC">
        <w:rPr>
          <w:rFonts w:ascii="ＭＳ 明朝" w:eastAsia="ＭＳ 明朝" w:hAnsi="ＭＳ 明朝" w:cs="Dotum"/>
          <w:noProof/>
          <w:sz w:val="22"/>
          <w:szCs w:val="22"/>
          <w:lang w:eastAsia="ja-JP"/>
        </w:rPr>
        <w:drawing>
          <wp:inline distT="0" distB="0" distL="0" distR="0">
            <wp:extent cx="1581150" cy="1185578"/>
            <wp:effectExtent l="19050" t="0" r="0" b="0"/>
            <wp:docPr id="16" name="図 9" descr="C:\Users\yukari\Desktop\写真\小山（韓国）\7月27～29日カンヌン芸能文化祭\20180729_104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yukari\Desktop\写真\小山（韓国）\7月27～29日カンヌン芸能文化祭\20180729_104109.jpg"/>
                    <pic:cNvPicPr>
                      <a:picLocks noChangeAspect="1" noChangeArrowheads="1"/>
                    </pic:cNvPicPr>
                  </pic:nvPicPr>
                  <pic:blipFill>
                    <a:blip r:embed="rId17" cstate="print"/>
                    <a:srcRect/>
                    <a:stretch>
                      <a:fillRect/>
                    </a:stretch>
                  </pic:blipFill>
                  <pic:spPr bwMode="auto">
                    <a:xfrm>
                      <a:off x="0" y="0"/>
                      <a:ext cx="1586383" cy="1189502"/>
                    </a:xfrm>
                    <a:prstGeom prst="rect">
                      <a:avLst/>
                    </a:prstGeom>
                    <a:ln>
                      <a:noFill/>
                    </a:ln>
                    <a:effectLst>
                      <a:softEdge rad="112500"/>
                    </a:effectLst>
                  </pic:spPr>
                </pic:pic>
              </a:graphicData>
            </a:graphic>
          </wp:inline>
        </w:drawing>
      </w:r>
      <w:r w:rsidR="00FA55EC">
        <w:rPr>
          <w:rFonts w:ascii="ＭＳ 明朝" w:eastAsia="ＭＳ 明朝" w:hAnsi="ＭＳ 明朝" w:cs="Dotum"/>
          <w:noProof/>
          <w:sz w:val="22"/>
          <w:szCs w:val="22"/>
          <w:lang w:eastAsia="ja-JP"/>
        </w:rPr>
        <w:drawing>
          <wp:inline distT="0" distB="0" distL="0" distR="0">
            <wp:extent cx="1562100" cy="1171293"/>
            <wp:effectExtent l="19050" t="0" r="0" b="0"/>
            <wp:docPr id="17" name="図 10" descr="C:\Users\yukari\Desktop\写真\小山（韓国）\7月27～29日カンヌン芸能文化祭\20180729_1036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yukari\Desktop\写真\小山（韓国）\7月27～29日カンヌン芸能文化祭\20180729_103620.jpg"/>
                    <pic:cNvPicPr>
                      <a:picLocks noChangeAspect="1" noChangeArrowheads="1"/>
                    </pic:cNvPicPr>
                  </pic:nvPicPr>
                  <pic:blipFill>
                    <a:blip r:embed="rId18" cstate="print"/>
                    <a:srcRect/>
                    <a:stretch>
                      <a:fillRect/>
                    </a:stretch>
                  </pic:blipFill>
                  <pic:spPr bwMode="auto">
                    <a:xfrm>
                      <a:off x="0" y="0"/>
                      <a:ext cx="1562763" cy="1171790"/>
                    </a:xfrm>
                    <a:prstGeom prst="rect">
                      <a:avLst/>
                    </a:prstGeom>
                    <a:ln>
                      <a:noFill/>
                    </a:ln>
                    <a:effectLst>
                      <a:softEdge rad="112500"/>
                    </a:effectLst>
                  </pic:spPr>
                </pic:pic>
              </a:graphicData>
            </a:graphic>
          </wp:inline>
        </w:drawing>
      </w:r>
    </w:p>
    <w:sectPr w:rsidR="00FA55EC" w:rsidRPr="00E70B23" w:rsidSect="00633B94">
      <w:pgSz w:w="11906" w:h="16838"/>
      <w:pgMar w:top="1701" w:right="1440" w:bottom="1440" w:left="1440" w:header="851" w:footer="992" w:gutter="0"/>
      <w:cols w:space="425"/>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545C2" w:rsidRDefault="00F545C2" w:rsidP="003E1037">
      <w:r>
        <w:separator/>
      </w:r>
    </w:p>
  </w:endnote>
  <w:endnote w:type="continuationSeparator" w:id="1">
    <w:p w:rsidR="00F545C2" w:rsidRDefault="00F545C2" w:rsidP="003E103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Malgun Gothic">
    <w:altName w:val="맑은 고딕"/>
    <w:panose1 w:val="020B0503020000020004"/>
    <w:charset w:val="81"/>
    <w:family w:val="swiss"/>
    <w:pitch w:val="variable"/>
    <w:sig w:usb0="900002AF" w:usb1="09D77CFB" w:usb2="00000012" w:usb3="00000000" w:csb0="00080001" w:csb1="00000000"/>
  </w:font>
  <w:font w:name="ＭＳ 明朝">
    <w:altName w:val="MS Mincho"/>
    <w:panose1 w:val="02020609040205080304"/>
    <w:charset w:val="80"/>
    <w:family w:val="roman"/>
    <w:pitch w:val="fixed"/>
    <w:sig w:usb0="E00002FF" w:usb1="6AC7FDFB" w:usb2="00000012" w:usb3="00000000" w:csb0="0002009F" w:csb1="00000000"/>
  </w:font>
  <w:font w:name="ＭＳ ゴシック">
    <w:altName w:val="MS Gothic"/>
    <w:panose1 w:val="020B0609070205080204"/>
    <w:charset w:val="80"/>
    <w:family w:val="modern"/>
    <w:pitch w:val="fixed"/>
    <w:sig w:usb0="E00002FF" w:usb1="6AC7FDFB" w:usb2="00000012" w:usb3="00000000" w:csb0="0002009F" w:csb1="00000000"/>
  </w:font>
  <w:font w:name="HYHeadLine-Medium">
    <w:altName w:val="Arial Unicode MS"/>
    <w:charset w:val="81"/>
    <w:family w:val="roman"/>
    <w:pitch w:val="variable"/>
    <w:sig w:usb0="900002A7" w:usb1="09D77CFB" w:usb2="00000010" w:usb3="00000000" w:csb0="00080001" w:csb1="00000000"/>
  </w:font>
  <w:font w:name="HY각헤드라인M">
    <w:altName w:val="Arial Unicode MS"/>
    <w:charset w:val="81"/>
    <w:family w:val="roman"/>
    <w:pitch w:val="variable"/>
    <w:sig w:usb0="00000000" w:usb1="09D77CF9" w:usb2="00000010" w:usb3="00000000" w:csb0="00080000" w:csb1="00000000"/>
  </w:font>
  <w:font w:name="HYMyeongJo-Extra">
    <w:altName w:val="Arial Unicode MS"/>
    <w:charset w:val="81"/>
    <w:family w:val="roman"/>
    <w:pitch w:val="variable"/>
    <w:sig w:usb0="00000000" w:usb1="29D77CF9" w:usb2="00000010" w:usb3="00000000" w:csb0="00080000" w:csb1="00000000"/>
  </w:font>
  <w:font w:name="Batang">
    <w:altName w:val="바탕"/>
    <w:panose1 w:val="02030600000101010101"/>
    <w:charset w:val="81"/>
    <w:family w:val="roman"/>
    <w:pitch w:val="variable"/>
    <w:sig w:usb0="B00002AF" w:usb1="69D77CFB" w:usb2="00000030" w:usb3="00000000" w:csb0="0008009F" w:csb1="00000000"/>
  </w:font>
  <w:font w:name="Dotum">
    <w:altName w:val="돋움"/>
    <w:panose1 w:val="020B0600000101010101"/>
    <w:charset w:val="81"/>
    <w:family w:val="swiss"/>
    <w:pitch w:val="variable"/>
    <w:sig w:usb0="B00002AF" w:usb1="69D77CFB" w:usb2="00000030" w:usb3="00000000" w:csb0="0008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545C2" w:rsidRDefault="00F545C2" w:rsidP="003E1037">
      <w:r>
        <w:separator/>
      </w:r>
    </w:p>
  </w:footnote>
  <w:footnote w:type="continuationSeparator" w:id="1">
    <w:p w:rsidR="00F545C2" w:rsidRDefault="00F545C2" w:rsidP="003E103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F237B22"/>
    <w:multiLevelType w:val="hybridMultilevel"/>
    <w:tmpl w:val="1BE43FB8"/>
    <w:lvl w:ilvl="0" w:tplc="AC665A78">
      <w:start w:val="1"/>
      <w:numFmt w:val="decimalEnclosedCircle"/>
      <w:lvlText w:val="%1"/>
      <w:lvlJc w:val="left"/>
      <w:pPr>
        <w:ind w:left="645" w:hanging="360"/>
      </w:pPr>
      <w:rPr>
        <w:rFonts w:hint="default"/>
      </w:rPr>
    </w:lvl>
    <w:lvl w:ilvl="1" w:tplc="04090019" w:tentative="1">
      <w:start w:val="1"/>
      <w:numFmt w:val="upperLetter"/>
      <w:lvlText w:val="%2."/>
      <w:lvlJc w:val="left"/>
      <w:pPr>
        <w:ind w:left="1085" w:hanging="400"/>
      </w:pPr>
    </w:lvl>
    <w:lvl w:ilvl="2" w:tplc="0409001B" w:tentative="1">
      <w:start w:val="1"/>
      <w:numFmt w:val="lowerRoman"/>
      <w:lvlText w:val="%3."/>
      <w:lvlJc w:val="right"/>
      <w:pPr>
        <w:ind w:left="1485" w:hanging="400"/>
      </w:pPr>
    </w:lvl>
    <w:lvl w:ilvl="3" w:tplc="0409000F" w:tentative="1">
      <w:start w:val="1"/>
      <w:numFmt w:val="decimal"/>
      <w:lvlText w:val="%4."/>
      <w:lvlJc w:val="left"/>
      <w:pPr>
        <w:ind w:left="1885" w:hanging="400"/>
      </w:pPr>
    </w:lvl>
    <w:lvl w:ilvl="4" w:tplc="04090019" w:tentative="1">
      <w:start w:val="1"/>
      <w:numFmt w:val="upperLetter"/>
      <w:lvlText w:val="%5."/>
      <w:lvlJc w:val="left"/>
      <w:pPr>
        <w:ind w:left="2285" w:hanging="400"/>
      </w:pPr>
    </w:lvl>
    <w:lvl w:ilvl="5" w:tplc="0409001B" w:tentative="1">
      <w:start w:val="1"/>
      <w:numFmt w:val="lowerRoman"/>
      <w:lvlText w:val="%6."/>
      <w:lvlJc w:val="right"/>
      <w:pPr>
        <w:ind w:left="2685" w:hanging="400"/>
      </w:pPr>
    </w:lvl>
    <w:lvl w:ilvl="6" w:tplc="0409000F" w:tentative="1">
      <w:start w:val="1"/>
      <w:numFmt w:val="decimal"/>
      <w:lvlText w:val="%7."/>
      <w:lvlJc w:val="left"/>
      <w:pPr>
        <w:ind w:left="3085" w:hanging="400"/>
      </w:pPr>
    </w:lvl>
    <w:lvl w:ilvl="7" w:tplc="04090019" w:tentative="1">
      <w:start w:val="1"/>
      <w:numFmt w:val="upperLetter"/>
      <w:lvlText w:val="%8."/>
      <w:lvlJc w:val="left"/>
      <w:pPr>
        <w:ind w:left="3485" w:hanging="400"/>
      </w:pPr>
    </w:lvl>
    <w:lvl w:ilvl="8" w:tplc="0409001B" w:tentative="1">
      <w:start w:val="1"/>
      <w:numFmt w:val="lowerRoman"/>
      <w:lvlText w:val="%9."/>
      <w:lvlJc w:val="right"/>
      <w:pPr>
        <w:ind w:left="3885" w:hanging="400"/>
      </w:pPr>
    </w:lvl>
  </w:abstractNum>
  <w:abstractNum w:abstractNumId="1">
    <w:nsid w:val="4DCF4F73"/>
    <w:multiLevelType w:val="hybridMultilevel"/>
    <w:tmpl w:val="FA6E0C0C"/>
    <w:lvl w:ilvl="0" w:tplc="B6EE71A4">
      <w:start w:val="1"/>
      <w:numFmt w:val="decimalEnclosedCircle"/>
      <w:lvlText w:val="%1"/>
      <w:lvlJc w:val="left"/>
      <w:pPr>
        <w:ind w:left="645" w:hanging="360"/>
      </w:pPr>
      <w:rPr>
        <w:rFonts w:hint="default"/>
      </w:rPr>
    </w:lvl>
    <w:lvl w:ilvl="1" w:tplc="04090019" w:tentative="1">
      <w:start w:val="1"/>
      <w:numFmt w:val="upperLetter"/>
      <w:lvlText w:val="%2."/>
      <w:lvlJc w:val="left"/>
      <w:pPr>
        <w:ind w:left="1085" w:hanging="400"/>
      </w:pPr>
    </w:lvl>
    <w:lvl w:ilvl="2" w:tplc="0409001B" w:tentative="1">
      <w:start w:val="1"/>
      <w:numFmt w:val="lowerRoman"/>
      <w:lvlText w:val="%3."/>
      <w:lvlJc w:val="right"/>
      <w:pPr>
        <w:ind w:left="1485" w:hanging="400"/>
      </w:pPr>
    </w:lvl>
    <w:lvl w:ilvl="3" w:tplc="0409000F" w:tentative="1">
      <w:start w:val="1"/>
      <w:numFmt w:val="decimal"/>
      <w:lvlText w:val="%4."/>
      <w:lvlJc w:val="left"/>
      <w:pPr>
        <w:ind w:left="1885" w:hanging="400"/>
      </w:pPr>
    </w:lvl>
    <w:lvl w:ilvl="4" w:tplc="04090019" w:tentative="1">
      <w:start w:val="1"/>
      <w:numFmt w:val="upperLetter"/>
      <w:lvlText w:val="%5."/>
      <w:lvlJc w:val="left"/>
      <w:pPr>
        <w:ind w:left="2285" w:hanging="400"/>
      </w:pPr>
    </w:lvl>
    <w:lvl w:ilvl="5" w:tplc="0409001B" w:tentative="1">
      <w:start w:val="1"/>
      <w:numFmt w:val="lowerRoman"/>
      <w:lvlText w:val="%6."/>
      <w:lvlJc w:val="right"/>
      <w:pPr>
        <w:ind w:left="2685" w:hanging="400"/>
      </w:pPr>
    </w:lvl>
    <w:lvl w:ilvl="6" w:tplc="0409000F" w:tentative="1">
      <w:start w:val="1"/>
      <w:numFmt w:val="decimal"/>
      <w:lvlText w:val="%7."/>
      <w:lvlJc w:val="left"/>
      <w:pPr>
        <w:ind w:left="3085" w:hanging="400"/>
      </w:pPr>
    </w:lvl>
    <w:lvl w:ilvl="7" w:tplc="04090019" w:tentative="1">
      <w:start w:val="1"/>
      <w:numFmt w:val="upperLetter"/>
      <w:lvlText w:val="%8."/>
      <w:lvlJc w:val="left"/>
      <w:pPr>
        <w:ind w:left="3485" w:hanging="400"/>
      </w:pPr>
    </w:lvl>
    <w:lvl w:ilvl="8" w:tplc="0409001B" w:tentative="1">
      <w:start w:val="1"/>
      <w:numFmt w:val="lowerRoman"/>
      <w:lvlText w:val="%9."/>
      <w:lvlJc w:val="right"/>
      <w:pPr>
        <w:ind w:left="3885" w:hanging="400"/>
      </w:pPr>
    </w:lvl>
  </w:abstractNum>
  <w:abstractNum w:abstractNumId="2">
    <w:nsid w:val="7D601E3A"/>
    <w:multiLevelType w:val="hybridMultilevel"/>
    <w:tmpl w:val="5F6E84D0"/>
    <w:lvl w:ilvl="0" w:tplc="B0228608">
      <w:start w:val="1"/>
      <w:numFmt w:val="decimalEnclosedCircle"/>
      <w:lvlText w:val="%1"/>
      <w:lvlJc w:val="left"/>
      <w:pPr>
        <w:ind w:left="600" w:hanging="360"/>
      </w:pPr>
      <w:rPr>
        <w:rFonts w:hint="default"/>
      </w:rPr>
    </w:lvl>
    <w:lvl w:ilvl="1" w:tplc="04090019" w:tentative="1">
      <w:start w:val="1"/>
      <w:numFmt w:val="upperLetter"/>
      <w:lvlText w:val="%2."/>
      <w:lvlJc w:val="left"/>
      <w:pPr>
        <w:ind w:left="1040" w:hanging="400"/>
      </w:pPr>
    </w:lvl>
    <w:lvl w:ilvl="2" w:tplc="0409001B" w:tentative="1">
      <w:start w:val="1"/>
      <w:numFmt w:val="lowerRoman"/>
      <w:lvlText w:val="%3."/>
      <w:lvlJc w:val="right"/>
      <w:pPr>
        <w:ind w:left="1440" w:hanging="400"/>
      </w:pPr>
    </w:lvl>
    <w:lvl w:ilvl="3" w:tplc="0409000F" w:tentative="1">
      <w:start w:val="1"/>
      <w:numFmt w:val="decimal"/>
      <w:lvlText w:val="%4."/>
      <w:lvlJc w:val="left"/>
      <w:pPr>
        <w:ind w:left="1840" w:hanging="400"/>
      </w:pPr>
    </w:lvl>
    <w:lvl w:ilvl="4" w:tplc="04090019" w:tentative="1">
      <w:start w:val="1"/>
      <w:numFmt w:val="upperLetter"/>
      <w:lvlText w:val="%5."/>
      <w:lvlJc w:val="left"/>
      <w:pPr>
        <w:ind w:left="2240" w:hanging="400"/>
      </w:pPr>
    </w:lvl>
    <w:lvl w:ilvl="5" w:tplc="0409001B" w:tentative="1">
      <w:start w:val="1"/>
      <w:numFmt w:val="lowerRoman"/>
      <w:lvlText w:val="%6."/>
      <w:lvlJc w:val="right"/>
      <w:pPr>
        <w:ind w:left="2640" w:hanging="400"/>
      </w:pPr>
    </w:lvl>
    <w:lvl w:ilvl="6" w:tplc="0409000F" w:tentative="1">
      <w:start w:val="1"/>
      <w:numFmt w:val="decimal"/>
      <w:lvlText w:val="%7."/>
      <w:lvlJc w:val="left"/>
      <w:pPr>
        <w:ind w:left="3040" w:hanging="400"/>
      </w:pPr>
    </w:lvl>
    <w:lvl w:ilvl="7" w:tplc="04090019" w:tentative="1">
      <w:start w:val="1"/>
      <w:numFmt w:val="upperLetter"/>
      <w:lvlText w:val="%8."/>
      <w:lvlJc w:val="left"/>
      <w:pPr>
        <w:ind w:left="3440" w:hanging="400"/>
      </w:pPr>
    </w:lvl>
    <w:lvl w:ilvl="8" w:tplc="0409001B" w:tentative="1">
      <w:start w:val="1"/>
      <w:numFmt w:val="lowerRoman"/>
      <w:lvlText w:val="%9."/>
      <w:lvlJc w:val="right"/>
      <w:pPr>
        <w:ind w:left="3840" w:hanging="400"/>
      </w:pPr>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800"/>
  <w:displayHorizontalDrawingGridEvery w:val="0"/>
  <w:displayVerticalDrawingGridEvery w:val="2"/>
  <w:noPunctuationKerning/>
  <w:characterSpacingControl w:val="doNotCompress"/>
  <w:hdrShapeDefaults>
    <o:shapedefaults v:ext="edit" spidmax="48130">
      <v:textbox inset="5.85pt,.7pt,5.85pt,.7pt"/>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48699B"/>
    <w:rsid w:val="000130CB"/>
    <w:rsid w:val="00022DF5"/>
    <w:rsid w:val="000327EC"/>
    <w:rsid w:val="000330D0"/>
    <w:rsid w:val="000433F4"/>
    <w:rsid w:val="0004484D"/>
    <w:rsid w:val="000463B0"/>
    <w:rsid w:val="00053288"/>
    <w:rsid w:val="0005411A"/>
    <w:rsid w:val="0005438F"/>
    <w:rsid w:val="00054C4A"/>
    <w:rsid w:val="00061076"/>
    <w:rsid w:val="0006119C"/>
    <w:rsid w:val="0006233D"/>
    <w:rsid w:val="00065C28"/>
    <w:rsid w:val="0007374A"/>
    <w:rsid w:val="0007541C"/>
    <w:rsid w:val="000774B1"/>
    <w:rsid w:val="000803D7"/>
    <w:rsid w:val="00082582"/>
    <w:rsid w:val="0008442B"/>
    <w:rsid w:val="000919E8"/>
    <w:rsid w:val="000B145C"/>
    <w:rsid w:val="000B327F"/>
    <w:rsid w:val="000B7778"/>
    <w:rsid w:val="000C0549"/>
    <w:rsid w:val="000C1D2C"/>
    <w:rsid w:val="000C68E2"/>
    <w:rsid w:val="000D0FDF"/>
    <w:rsid w:val="000D2D70"/>
    <w:rsid w:val="000E1998"/>
    <w:rsid w:val="000F29CE"/>
    <w:rsid w:val="000F3666"/>
    <w:rsid w:val="000F5AAA"/>
    <w:rsid w:val="001037C8"/>
    <w:rsid w:val="00104B33"/>
    <w:rsid w:val="00110288"/>
    <w:rsid w:val="0011476B"/>
    <w:rsid w:val="00115915"/>
    <w:rsid w:val="001212D2"/>
    <w:rsid w:val="00124642"/>
    <w:rsid w:val="00133A65"/>
    <w:rsid w:val="0013665C"/>
    <w:rsid w:val="0014060E"/>
    <w:rsid w:val="001447FD"/>
    <w:rsid w:val="00144BDB"/>
    <w:rsid w:val="00144D21"/>
    <w:rsid w:val="0014573C"/>
    <w:rsid w:val="00152767"/>
    <w:rsid w:val="00152A1C"/>
    <w:rsid w:val="00152AA3"/>
    <w:rsid w:val="001640AF"/>
    <w:rsid w:val="00171131"/>
    <w:rsid w:val="001727AD"/>
    <w:rsid w:val="00175AA0"/>
    <w:rsid w:val="0017744E"/>
    <w:rsid w:val="00185FB4"/>
    <w:rsid w:val="001861B0"/>
    <w:rsid w:val="0018730F"/>
    <w:rsid w:val="001974D6"/>
    <w:rsid w:val="001A0B46"/>
    <w:rsid w:val="001A1092"/>
    <w:rsid w:val="001A1C2F"/>
    <w:rsid w:val="001A337B"/>
    <w:rsid w:val="001A4426"/>
    <w:rsid w:val="001A770A"/>
    <w:rsid w:val="001B1516"/>
    <w:rsid w:val="001B1C91"/>
    <w:rsid w:val="001B4DE5"/>
    <w:rsid w:val="001C155E"/>
    <w:rsid w:val="001C3894"/>
    <w:rsid w:val="001C5E3A"/>
    <w:rsid w:val="001D22DB"/>
    <w:rsid w:val="001D670B"/>
    <w:rsid w:val="001E095B"/>
    <w:rsid w:val="001E16DB"/>
    <w:rsid w:val="001E1D2E"/>
    <w:rsid w:val="001E27CC"/>
    <w:rsid w:val="001E38B9"/>
    <w:rsid w:val="001E63DE"/>
    <w:rsid w:val="001F0AEB"/>
    <w:rsid w:val="001F49CC"/>
    <w:rsid w:val="001F6B31"/>
    <w:rsid w:val="0021002B"/>
    <w:rsid w:val="0021239E"/>
    <w:rsid w:val="00212E57"/>
    <w:rsid w:val="00212E9E"/>
    <w:rsid w:val="00217D1D"/>
    <w:rsid w:val="00224B7F"/>
    <w:rsid w:val="002256D5"/>
    <w:rsid w:val="00227870"/>
    <w:rsid w:val="00231ECA"/>
    <w:rsid w:val="00233C40"/>
    <w:rsid w:val="0023570F"/>
    <w:rsid w:val="00237170"/>
    <w:rsid w:val="00240938"/>
    <w:rsid w:val="0024171B"/>
    <w:rsid w:val="00244713"/>
    <w:rsid w:val="00245E99"/>
    <w:rsid w:val="00246EDC"/>
    <w:rsid w:val="00254475"/>
    <w:rsid w:val="0025586E"/>
    <w:rsid w:val="00255BD1"/>
    <w:rsid w:val="0026155E"/>
    <w:rsid w:val="0026432E"/>
    <w:rsid w:val="0027259C"/>
    <w:rsid w:val="0027337A"/>
    <w:rsid w:val="002733C2"/>
    <w:rsid w:val="002749EF"/>
    <w:rsid w:val="00285709"/>
    <w:rsid w:val="002868EF"/>
    <w:rsid w:val="002869FD"/>
    <w:rsid w:val="00294DED"/>
    <w:rsid w:val="002957D6"/>
    <w:rsid w:val="002966C0"/>
    <w:rsid w:val="00296906"/>
    <w:rsid w:val="002C0222"/>
    <w:rsid w:val="002C079C"/>
    <w:rsid w:val="002C095A"/>
    <w:rsid w:val="002C145F"/>
    <w:rsid w:val="002C2EE1"/>
    <w:rsid w:val="002C4E96"/>
    <w:rsid w:val="002D392B"/>
    <w:rsid w:val="002D6445"/>
    <w:rsid w:val="002D68A4"/>
    <w:rsid w:val="002E329A"/>
    <w:rsid w:val="002E5D11"/>
    <w:rsid w:val="002E6239"/>
    <w:rsid w:val="002F7C7E"/>
    <w:rsid w:val="00300361"/>
    <w:rsid w:val="00300636"/>
    <w:rsid w:val="003054F0"/>
    <w:rsid w:val="00305D91"/>
    <w:rsid w:val="00306FB2"/>
    <w:rsid w:val="00312101"/>
    <w:rsid w:val="003132E2"/>
    <w:rsid w:val="00314B44"/>
    <w:rsid w:val="0032483D"/>
    <w:rsid w:val="00326A28"/>
    <w:rsid w:val="00330A31"/>
    <w:rsid w:val="0033146B"/>
    <w:rsid w:val="003348FB"/>
    <w:rsid w:val="00334FEF"/>
    <w:rsid w:val="00335DBB"/>
    <w:rsid w:val="00340334"/>
    <w:rsid w:val="00340D26"/>
    <w:rsid w:val="00341D71"/>
    <w:rsid w:val="003422BE"/>
    <w:rsid w:val="00343C21"/>
    <w:rsid w:val="00344678"/>
    <w:rsid w:val="00347336"/>
    <w:rsid w:val="00351D0D"/>
    <w:rsid w:val="00352953"/>
    <w:rsid w:val="003562C7"/>
    <w:rsid w:val="0035756F"/>
    <w:rsid w:val="00365A7A"/>
    <w:rsid w:val="00370344"/>
    <w:rsid w:val="00372A73"/>
    <w:rsid w:val="0037779B"/>
    <w:rsid w:val="00380513"/>
    <w:rsid w:val="003826A7"/>
    <w:rsid w:val="00385A6A"/>
    <w:rsid w:val="00385C72"/>
    <w:rsid w:val="003976DB"/>
    <w:rsid w:val="003A10BC"/>
    <w:rsid w:val="003A13A2"/>
    <w:rsid w:val="003A1D6B"/>
    <w:rsid w:val="003A205A"/>
    <w:rsid w:val="003A23EB"/>
    <w:rsid w:val="003A3C42"/>
    <w:rsid w:val="003A6F2B"/>
    <w:rsid w:val="003B1AF3"/>
    <w:rsid w:val="003B330A"/>
    <w:rsid w:val="003C16F8"/>
    <w:rsid w:val="003C3A74"/>
    <w:rsid w:val="003D4435"/>
    <w:rsid w:val="003D5DC6"/>
    <w:rsid w:val="003D6F02"/>
    <w:rsid w:val="003E0AB7"/>
    <w:rsid w:val="003E1037"/>
    <w:rsid w:val="003E281F"/>
    <w:rsid w:val="003E4AD2"/>
    <w:rsid w:val="003F121C"/>
    <w:rsid w:val="003F4F40"/>
    <w:rsid w:val="003F5192"/>
    <w:rsid w:val="003F61EA"/>
    <w:rsid w:val="003F6410"/>
    <w:rsid w:val="003F6B6B"/>
    <w:rsid w:val="00400845"/>
    <w:rsid w:val="00400E77"/>
    <w:rsid w:val="00401DA8"/>
    <w:rsid w:val="004042EF"/>
    <w:rsid w:val="00404F67"/>
    <w:rsid w:val="0041094C"/>
    <w:rsid w:val="00410B58"/>
    <w:rsid w:val="0041519B"/>
    <w:rsid w:val="004205A8"/>
    <w:rsid w:val="00420F6B"/>
    <w:rsid w:val="00430453"/>
    <w:rsid w:val="00430ADB"/>
    <w:rsid w:val="00431683"/>
    <w:rsid w:val="00433FB5"/>
    <w:rsid w:val="00435B6D"/>
    <w:rsid w:val="004369A7"/>
    <w:rsid w:val="00440E14"/>
    <w:rsid w:val="0044109C"/>
    <w:rsid w:val="00460654"/>
    <w:rsid w:val="00467972"/>
    <w:rsid w:val="004758CD"/>
    <w:rsid w:val="004816B8"/>
    <w:rsid w:val="00483656"/>
    <w:rsid w:val="0048524B"/>
    <w:rsid w:val="00485F7C"/>
    <w:rsid w:val="0048699B"/>
    <w:rsid w:val="00490AFD"/>
    <w:rsid w:val="0049228C"/>
    <w:rsid w:val="0049469B"/>
    <w:rsid w:val="00495BDB"/>
    <w:rsid w:val="00496206"/>
    <w:rsid w:val="0049722C"/>
    <w:rsid w:val="004A2802"/>
    <w:rsid w:val="004B1E88"/>
    <w:rsid w:val="004B37A1"/>
    <w:rsid w:val="004B3C5E"/>
    <w:rsid w:val="004B57B5"/>
    <w:rsid w:val="004C03A5"/>
    <w:rsid w:val="004C086C"/>
    <w:rsid w:val="004C17AF"/>
    <w:rsid w:val="004C4144"/>
    <w:rsid w:val="004C6A5A"/>
    <w:rsid w:val="004D43D7"/>
    <w:rsid w:val="004D51C9"/>
    <w:rsid w:val="004D769B"/>
    <w:rsid w:val="004E1426"/>
    <w:rsid w:val="004E5521"/>
    <w:rsid w:val="004E589F"/>
    <w:rsid w:val="004F185F"/>
    <w:rsid w:val="004F7E9B"/>
    <w:rsid w:val="005021E1"/>
    <w:rsid w:val="005044FB"/>
    <w:rsid w:val="00510658"/>
    <w:rsid w:val="00510C15"/>
    <w:rsid w:val="005112A0"/>
    <w:rsid w:val="005117FB"/>
    <w:rsid w:val="00511B9C"/>
    <w:rsid w:val="00514083"/>
    <w:rsid w:val="00524493"/>
    <w:rsid w:val="00524BE5"/>
    <w:rsid w:val="00534B6D"/>
    <w:rsid w:val="00535976"/>
    <w:rsid w:val="0054179F"/>
    <w:rsid w:val="0054519F"/>
    <w:rsid w:val="005468A8"/>
    <w:rsid w:val="00547929"/>
    <w:rsid w:val="00554ABC"/>
    <w:rsid w:val="0055619C"/>
    <w:rsid w:val="00580472"/>
    <w:rsid w:val="005814F0"/>
    <w:rsid w:val="005824E8"/>
    <w:rsid w:val="00584FF0"/>
    <w:rsid w:val="00587D5A"/>
    <w:rsid w:val="005945BD"/>
    <w:rsid w:val="00595E37"/>
    <w:rsid w:val="005A4511"/>
    <w:rsid w:val="005A45B9"/>
    <w:rsid w:val="005B0CE5"/>
    <w:rsid w:val="005B20D9"/>
    <w:rsid w:val="005B2FD1"/>
    <w:rsid w:val="005B74E0"/>
    <w:rsid w:val="005C03CB"/>
    <w:rsid w:val="005C39C9"/>
    <w:rsid w:val="005C68F3"/>
    <w:rsid w:val="005C7BC6"/>
    <w:rsid w:val="005D543C"/>
    <w:rsid w:val="005D549D"/>
    <w:rsid w:val="005D7DAF"/>
    <w:rsid w:val="005E745C"/>
    <w:rsid w:val="005F084C"/>
    <w:rsid w:val="005F1667"/>
    <w:rsid w:val="005F190F"/>
    <w:rsid w:val="005F3FF6"/>
    <w:rsid w:val="005F4368"/>
    <w:rsid w:val="00600876"/>
    <w:rsid w:val="00600B63"/>
    <w:rsid w:val="00601CF2"/>
    <w:rsid w:val="006033EF"/>
    <w:rsid w:val="0060773A"/>
    <w:rsid w:val="00611836"/>
    <w:rsid w:val="0062191E"/>
    <w:rsid w:val="00623975"/>
    <w:rsid w:val="00624946"/>
    <w:rsid w:val="006250F7"/>
    <w:rsid w:val="0063021F"/>
    <w:rsid w:val="00631A80"/>
    <w:rsid w:val="00633B94"/>
    <w:rsid w:val="00636738"/>
    <w:rsid w:val="00637BBF"/>
    <w:rsid w:val="006413DD"/>
    <w:rsid w:val="006429F2"/>
    <w:rsid w:val="006463FD"/>
    <w:rsid w:val="00650AF6"/>
    <w:rsid w:val="00655D8D"/>
    <w:rsid w:val="00662F72"/>
    <w:rsid w:val="00665BE0"/>
    <w:rsid w:val="0067203C"/>
    <w:rsid w:val="006724C1"/>
    <w:rsid w:val="00674B97"/>
    <w:rsid w:val="0067641C"/>
    <w:rsid w:val="0067657E"/>
    <w:rsid w:val="006841E4"/>
    <w:rsid w:val="0068748F"/>
    <w:rsid w:val="00692B7C"/>
    <w:rsid w:val="00693604"/>
    <w:rsid w:val="00694F59"/>
    <w:rsid w:val="00695508"/>
    <w:rsid w:val="00695CFC"/>
    <w:rsid w:val="006A0AED"/>
    <w:rsid w:val="006A0BE1"/>
    <w:rsid w:val="006A4EFD"/>
    <w:rsid w:val="006B15F3"/>
    <w:rsid w:val="006B79B7"/>
    <w:rsid w:val="006C1DA7"/>
    <w:rsid w:val="006D000E"/>
    <w:rsid w:val="006D3274"/>
    <w:rsid w:val="006D3A32"/>
    <w:rsid w:val="006D4E11"/>
    <w:rsid w:val="006D735F"/>
    <w:rsid w:val="006E01ED"/>
    <w:rsid w:val="006E1F05"/>
    <w:rsid w:val="006E2460"/>
    <w:rsid w:val="006E2BC1"/>
    <w:rsid w:val="006E3D00"/>
    <w:rsid w:val="006E4D0C"/>
    <w:rsid w:val="006E5B3D"/>
    <w:rsid w:val="006F0AFD"/>
    <w:rsid w:val="006F2D66"/>
    <w:rsid w:val="00701271"/>
    <w:rsid w:val="00702D77"/>
    <w:rsid w:val="00706F2C"/>
    <w:rsid w:val="00711B22"/>
    <w:rsid w:val="00712BFA"/>
    <w:rsid w:val="00714BEE"/>
    <w:rsid w:val="00716472"/>
    <w:rsid w:val="00716A2D"/>
    <w:rsid w:val="007221BB"/>
    <w:rsid w:val="00732EDA"/>
    <w:rsid w:val="0074114D"/>
    <w:rsid w:val="0074211C"/>
    <w:rsid w:val="007446A4"/>
    <w:rsid w:val="00745B9C"/>
    <w:rsid w:val="00745E99"/>
    <w:rsid w:val="00751068"/>
    <w:rsid w:val="00751115"/>
    <w:rsid w:val="0075222D"/>
    <w:rsid w:val="007528EE"/>
    <w:rsid w:val="00756A8A"/>
    <w:rsid w:val="00760699"/>
    <w:rsid w:val="00764261"/>
    <w:rsid w:val="00770463"/>
    <w:rsid w:val="00770979"/>
    <w:rsid w:val="00771AAE"/>
    <w:rsid w:val="0077416F"/>
    <w:rsid w:val="00782921"/>
    <w:rsid w:val="00785552"/>
    <w:rsid w:val="00792C7D"/>
    <w:rsid w:val="00794893"/>
    <w:rsid w:val="00795C17"/>
    <w:rsid w:val="0079611C"/>
    <w:rsid w:val="007A0E76"/>
    <w:rsid w:val="007A19DC"/>
    <w:rsid w:val="007A58E9"/>
    <w:rsid w:val="007A6930"/>
    <w:rsid w:val="007B427F"/>
    <w:rsid w:val="007B5342"/>
    <w:rsid w:val="007B71E4"/>
    <w:rsid w:val="007C5793"/>
    <w:rsid w:val="007C5A7A"/>
    <w:rsid w:val="007C68DA"/>
    <w:rsid w:val="007C6FF4"/>
    <w:rsid w:val="007D2936"/>
    <w:rsid w:val="007E4DCA"/>
    <w:rsid w:val="007F37CA"/>
    <w:rsid w:val="007F4BD7"/>
    <w:rsid w:val="007F57B0"/>
    <w:rsid w:val="00800423"/>
    <w:rsid w:val="00803944"/>
    <w:rsid w:val="008048CC"/>
    <w:rsid w:val="00805125"/>
    <w:rsid w:val="008059CC"/>
    <w:rsid w:val="00806078"/>
    <w:rsid w:val="008079C4"/>
    <w:rsid w:val="00812FBC"/>
    <w:rsid w:val="0081427B"/>
    <w:rsid w:val="0081625C"/>
    <w:rsid w:val="00820DB3"/>
    <w:rsid w:val="00820FE0"/>
    <w:rsid w:val="008211D0"/>
    <w:rsid w:val="00825291"/>
    <w:rsid w:val="00833D5A"/>
    <w:rsid w:val="00840613"/>
    <w:rsid w:val="00843273"/>
    <w:rsid w:val="00846D88"/>
    <w:rsid w:val="00853371"/>
    <w:rsid w:val="0085509E"/>
    <w:rsid w:val="00855B67"/>
    <w:rsid w:val="008561D5"/>
    <w:rsid w:val="008606D3"/>
    <w:rsid w:val="00862A21"/>
    <w:rsid w:val="00870416"/>
    <w:rsid w:val="00870EE7"/>
    <w:rsid w:val="008711A8"/>
    <w:rsid w:val="00873B7F"/>
    <w:rsid w:val="0087477F"/>
    <w:rsid w:val="00883EDB"/>
    <w:rsid w:val="00884AEA"/>
    <w:rsid w:val="0088534A"/>
    <w:rsid w:val="00887944"/>
    <w:rsid w:val="0089071E"/>
    <w:rsid w:val="00892A2D"/>
    <w:rsid w:val="00893A70"/>
    <w:rsid w:val="00897E8B"/>
    <w:rsid w:val="008A346D"/>
    <w:rsid w:val="008B218F"/>
    <w:rsid w:val="008B6A3A"/>
    <w:rsid w:val="008B710D"/>
    <w:rsid w:val="008C33B4"/>
    <w:rsid w:val="008D3FB0"/>
    <w:rsid w:val="008D7B46"/>
    <w:rsid w:val="008E27FF"/>
    <w:rsid w:val="008E36DA"/>
    <w:rsid w:val="008F0E63"/>
    <w:rsid w:val="008F2930"/>
    <w:rsid w:val="008F682C"/>
    <w:rsid w:val="00900310"/>
    <w:rsid w:val="009019B1"/>
    <w:rsid w:val="00912946"/>
    <w:rsid w:val="00917AF6"/>
    <w:rsid w:val="00917B80"/>
    <w:rsid w:val="00920C96"/>
    <w:rsid w:val="00920CB0"/>
    <w:rsid w:val="009219B0"/>
    <w:rsid w:val="00924105"/>
    <w:rsid w:val="00926663"/>
    <w:rsid w:val="00927D30"/>
    <w:rsid w:val="00930ED0"/>
    <w:rsid w:val="009331B4"/>
    <w:rsid w:val="00933FB6"/>
    <w:rsid w:val="00940D82"/>
    <w:rsid w:val="009434CB"/>
    <w:rsid w:val="00943E65"/>
    <w:rsid w:val="00944FB0"/>
    <w:rsid w:val="00950CBE"/>
    <w:rsid w:val="00953F22"/>
    <w:rsid w:val="00954A6C"/>
    <w:rsid w:val="009572D7"/>
    <w:rsid w:val="0096007D"/>
    <w:rsid w:val="00961C50"/>
    <w:rsid w:val="00963E31"/>
    <w:rsid w:val="009646CC"/>
    <w:rsid w:val="00964E25"/>
    <w:rsid w:val="0096645C"/>
    <w:rsid w:val="0096681E"/>
    <w:rsid w:val="00967597"/>
    <w:rsid w:val="00970B6C"/>
    <w:rsid w:val="00971A37"/>
    <w:rsid w:val="009804AD"/>
    <w:rsid w:val="009812CC"/>
    <w:rsid w:val="0098163D"/>
    <w:rsid w:val="0098654E"/>
    <w:rsid w:val="009913F2"/>
    <w:rsid w:val="009923D5"/>
    <w:rsid w:val="009A1156"/>
    <w:rsid w:val="009B0E91"/>
    <w:rsid w:val="009B0F56"/>
    <w:rsid w:val="009B2489"/>
    <w:rsid w:val="009B7291"/>
    <w:rsid w:val="009C0EAC"/>
    <w:rsid w:val="009C2F33"/>
    <w:rsid w:val="009C3E07"/>
    <w:rsid w:val="009C4D71"/>
    <w:rsid w:val="009D06AE"/>
    <w:rsid w:val="009D2113"/>
    <w:rsid w:val="009D23CC"/>
    <w:rsid w:val="009D311C"/>
    <w:rsid w:val="009D3C41"/>
    <w:rsid w:val="009D42B1"/>
    <w:rsid w:val="009E6A48"/>
    <w:rsid w:val="009F2BD2"/>
    <w:rsid w:val="009F42D5"/>
    <w:rsid w:val="009F443D"/>
    <w:rsid w:val="009F63A0"/>
    <w:rsid w:val="009F64CD"/>
    <w:rsid w:val="00A01FC0"/>
    <w:rsid w:val="00A170BF"/>
    <w:rsid w:val="00A21C10"/>
    <w:rsid w:val="00A21DD4"/>
    <w:rsid w:val="00A32074"/>
    <w:rsid w:val="00A34ABE"/>
    <w:rsid w:val="00A376F2"/>
    <w:rsid w:val="00A4422A"/>
    <w:rsid w:val="00A4726C"/>
    <w:rsid w:val="00A51AF3"/>
    <w:rsid w:val="00A52006"/>
    <w:rsid w:val="00A5203F"/>
    <w:rsid w:val="00A545CB"/>
    <w:rsid w:val="00A55FDC"/>
    <w:rsid w:val="00A62625"/>
    <w:rsid w:val="00A64AA5"/>
    <w:rsid w:val="00A671B0"/>
    <w:rsid w:val="00A727CF"/>
    <w:rsid w:val="00A72B73"/>
    <w:rsid w:val="00A800E9"/>
    <w:rsid w:val="00A82067"/>
    <w:rsid w:val="00A91383"/>
    <w:rsid w:val="00A937FD"/>
    <w:rsid w:val="00AA664D"/>
    <w:rsid w:val="00AB0C9C"/>
    <w:rsid w:val="00AB3476"/>
    <w:rsid w:val="00AB3C1C"/>
    <w:rsid w:val="00AB741E"/>
    <w:rsid w:val="00AC3309"/>
    <w:rsid w:val="00AC3BE7"/>
    <w:rsid w:val="00AC588F"/>
    <w:rsid w:val="00AC6858"/>
    <w:rsid w:val="00AD13CA"/>
    <w:rsid w:val="00AD3470"/>
    <w:rsid w:val="00AD38DB"/>
    <w:rsid w:val="00AD3E42"/>
    <w:rsid w:val="00AD5221"/>
    <w:rsid w:val="00AE0C94"/>
    <w:rsid w:val="00AE17CF"/>
    <w:rsid w:val="00AE1DB7"/>
    <w:rsid w:val="00AE4137"/>
    <w:rsid w:val="00AE563C"/>
    <w:rsid w:val="00AE5AC0"/>
    <w:rsid w:val="00AE5CC8"/>
    <w:rsid w:val="00AE5E40"/>
    <w:rsid w:val="00AF32BB"/>
    <w:rsid w:val="00AF3F46"/>
    <w:rsid w:val="00AF7A70"/>
    <w:rsid w:val="00AF7F0E"/>
    <w:rsid w:val="00B028A6"/>
    <w:rsid w:val="00B03154"/>
    <w:rsid w:val="00B054AE"/>
    <w:rsid w:val="00B070D3"/>
    <w:rsid w:val="00B103F1"/>
    <w:rsid w:val="00B10FC0"/>
    <w:rsid w:val="00B13303"/>
    <w:rsid w:val="00B165A1"/>
    <w:rsid w:val="00B20971"/>
    <w:rsid w:val="00B24642"/>
    <w:rsid w:val="00B2695C"/>
    <w:rsid w:val="00B402CF"/>
    <w:rsid w:val="00B41C11"/>
    <w:rsid w:val="00B421F2"/>
    <w:rsid w:val="00B44865"/>
    <w:rsid w:val="00B47A44"/>
    <w:rsid w:val="00B52F91"/>
    <w:rsid w:val="00B53BC9"/>
    <w:rsid w:val="00B55D21"/>
    <w:rsid w:val="00B62942"/>
    <w:rsid w:val="00B630BB"/>
    <w:rsid w:val="00B64EE4"/>
    <w:rsid w:val="00B66671"/>
    <w:rsid w:val="00B67361"/>
    <w:rsid w:val="00B806C2"/>
    <w:rsid w:val="00B81F94"/>
    <w:rsid w:val="00B839AD"/>
    <w:rsid w:val="00B84C11"/>
    <w:rsid w:val="00B8609B"/>
    <w:rsid w:val="00B869AA"/>
    <w:rsid w:val="00B94124"/>
    <w:rsid w:val="00B96D8E"/>
    <w:rsid w:val="00BA01DF"/>
    <w:rsid w:val="00BA2CA8"/>
    <w:rsid w:val="00BA3BA5"/>
    <w:rsid w:val="00BA3F9E"/>
    <w:rsid w:val="00BA42FD"/>
    <w:rsid w:val="00BA6C1D"/>
    <w:rsid w:val="00BB1EC1"/>
    <w:rsid w:val="00BB1F2E"/>
    <w:rsid w:val="00BB3C36"/>
    <w:rsid w:val="00BB76EB"/>
    <w:rsid w:val="00BC051D"/>
    <w:rsid w:val="00BC4392"/>
    <w:rsid w:val="00BC52B0"/>
    <w:rsid w:val="00BD6CCC"/>
    <w:rsid w:val="00BF2E13"/>
    <w:rsid w:val="00C0059D"/>
    <w:rsid w:val="00C00C87"/>
    <w:rsid w:val="00C01185"/>
    <w:rsid w:val="00C01474"/>
    <w:rsid w:val="00C03946"/>
    <w:rsid w:val="00C1374F"/>
    <w:rsid w:val="00C13B2E"/>
    <w:rsid w:val="00C2470C"/>
    <w:rsid w:val="00C275B5"/>
    <w:rsid w:val="00C4238D"/>
    <w:rsid w:val="00C44152"/>
    <w:rsid w:val="00C441EE"/>
    <w:rsid w:val="00C45AD8"/>
    <w:rsid w:val="00C46146"/>
    <w:rsid w:val="00C47550"/>
    <w:rsid w:val="00C501D9"/>
    <w:rsid w:val="00C53F1C"/>
    <w:rsid w:val="00C547FB"/>
    <w:rsid w:val="00C57D4E"/>
    <w:rsid w:val="00C61CE7"/>
    <w:rsid w:val="00C62510"/>
    <w:rsid w:val="00C62972"/>
    <w:rsid w:val="00C65BB6"/>
    <w:rsid w:val="00C661BC"/>
    <w:rsid w:val="00C70955"/>
    <w:rsid w:val="00C7144B"/>
    <w:rsid w:val="00C73D39"/>
    <w:rsid w:val="00C7688A"/>
    <w:rsid w:val="00C76F49"/>
    <w:rsid w:val="00C7755E"/>
    <w:rsid w:val="00C80BB8"/>
    <w:rsid w:val="00C81785"/>
    <w:rsid w:val="00C8628D"/>
    <w:rsid w:val="00C92481"/>
    <w:rsid w:val="00C96199"/>
    <w:rsid w:val="00C96543"/>
    <w:rsid w:val="00CA03B0"/>
    <w:rsid w:val="00CA0A48"/>
    <w:rsid w:val="00CB2E15"/>
    <w:rsid w:val="00CB66C3"/>
    <w:rsid w:val="00CB7CE1"/>
    <w:rsid w:val="00CC05B0"/>
    <w:rsid w:val="00CC122A"/>
    <w:rsid w:val="00CC3F8F"/>
    <w:rsid w:val="00CC4B9B"/>
    <w:rsid w:val="00CC6135"/>
    <w:rsid w:val="00CC7E98"/>
    <w:rsid w:val="00CD2CA9"/>
    <w:rsid w:val="00CD5357"/>
    <w:rsid w:val="00CD75D0"/>
    <w:rsid w:val="00CD7CE5"/>
    <w:rsid w:val="00D02323"/>
    <w:rsid w:val="00D07929"/>
    <w:rsid w:val="00D103A1"/>
    <w:rsid w:val="00D13844"/>
    <w:rsid w:val="00D1542D"/>
    <w:rsid w:val="00D2056B"/>
    <w:rsid w:val="00D22EAC"/>
    <w:rsid w:val="00D32022"/>
    <w:rsid w:val="00D3362E"/>
    <w:rsid w:val="00D34AD5"/>
    <w:rsid w:val="00D376AE"/>
    <w:rsid w:val="00D433F7"/>
    <w:rsid w:val="00D45010"/>
    <w:rsid w:val="00D46455"/>
    <w:rsid w:val="00D47BC4"/>
    <w:rsid w:val="00D52F49"/>
    <w:rsid w:val="00D53183"/>
    <w:rsid w:val="00D56038"/>
    <w:rsid w:val="00D60482"/>
    <w:rsid w:val="00D60955"/>
    <w:rsid w:val="00D617F2"/>
    <w:rsid w:val="00D70D36"/>
    <w:rsid w:val="00D7171C"/>
    <w:rsid w:val="00D729EA"/>
    <w:rsid w:val="00D8123D"/>
    <w:rsid w:val="00D841DF"/>
    <w:rsid w:val="00D8784C"/>
    <w:rsid w:val="00D91165"/>
    <w:rsid w:val="00D916D2"/>
    <w:rsid w:val="00D92EB7"/>
    <w:rsid w:val="00D968AF"/>
    <w:rsid w:val="00DA08E8"/>
    <w:rsid w:val="00DA1FE5"/>
    <w:rsid w:val="00DA3C05"/>
    <w:rsid w:val="00DA3F5F"/>
    <w:rsid w:val="00DA4CF1"/>
    <w:rsid w:val="00DA6D0F"/>
    <w:rsid w:val="00DA6F9B"/>
    <w:rsid w:val="00DB3B3D"/>
    <w:rsid w:val="00DB4869"/>
    <w:rsid w:val="00DB5F0B"/>
    <w:rsid w:val="00DC0871"/>
    <w:rsid w:val="00DC152D"/>
    <w:rsid w:val="00DC2313"/>
    <w:rsid w:val="00DC357E"/>
    <w:rsid w:val="00DC461A"/>
    <w:rsid w:val="00DD0C97"/>
    <w:rsid w:val="00DD2846"/>
    <w:rsid w:val="00DD31A1"/>
    <w:rsid w:val="00DD3725"/>
    <w:rsid w:val="00DD6E29"/>
    <w:rsid w:val="00DE366B"/>
    <w:rsid w:val="00DF56B1"/>
    <w:rsid w:val="00DF717F"/>
    <w:rsid w:val="00E01C47"/>
    <w:rsid w:val="00E07D2A"/>
    <w:rsid w:val="00E07EB3"/>
    <w:rsid w:val="00E10573"/>
    <w:rsid w:val="00E1209E"/>
    <w:rsid w:val="00E20E76"/>
    <w:rsid w:val="00E211B2"/>
    <w:rsid w:val="00E27B98"/>
    <w:rsid w:val="00E30375"/>
    <w:rsid w:val="00E32E85"/>
    <w:rsid w:val="00E357A3"/>
    <w:rsid w:val="00E42A97"/>
    <w:rsid w:val="00E46BE5"/>
    <w:rsid w:val="00E57199"/>
    <w:rsid w:val="00E57EE8"/>
    <w:rsid w:val="00E61F4A"/>
    <w:rsid w:val="00E64824"/>
    <w:rsid w:val="00E659EA"/>
    <w:rsid w:val="00E70B23"/>
    <w:rsid w:val="00E7110D"/>
    <w:rsid w:val="00E71980"/>
    <w:rsid w:val="00E82323"/>
    <w:rsid w:val="00E8638D"/>
    <w:rsid w:val="00E8644A"/>
    <w:rsid w:val="00E94C74"/>
    <w:rsid w:val="00E974FE"/>
    <w:rsid w:val="00EA0DB6"/>
    <w:rsid w:val="00EA23F6"/>
    <w:rsid w:val="00EA3E8C"/>
    <w:rsid w:val="00EB054B"/>
    <w:rsid w:val="00EB0B45"/>
    <w:rsid w:val="00EB48FF"/>
    <w:rsid w:val="00EB66A8"/>
    <w:rsid w:val="00EC2B87"/>
    <w:rsid w:val="00EC3666"/>
    <w:rsid w:val="00EC520C"/>
    <w:rsid w:val="00EC5EE6"/>
    <w:rsid w:val="00EC7267"/>
    <w:rsid w:val="00ED0188"/>
    <w:rsid w:val="00ED11C1"/>
    <w:rsid w:val="00ED2262"/>
    <w:rsid w:val="00ED25B5"/>
    <w:rsid w:val="00EF582A"/>
    <w:rsid w:val="00EF592F"/>
    <w:rsid w:val="00EF6305"/>
    <w:rsid w:val="00EF6C4F"/>
    <w:rsid w:val="00F02DC5"/>
    <w:rsid w:val="00F0470B"/>
    <w:rsid w:val="00F04EFE"/>
    <w:rsid w:val="00F050F4"/>
    <w:rsid w:val="00F135ED"/>
    <w:rsid w:val="00F13BE2"/>
    <w:rsid w:val="00F13BFD"/>
    <w:rsid w:val="00F219A2"/>
    <w:rsid w:val="00F243B0"/>
    <w:rsid w:val="00F2643A"/>
    <w:rsid w:val="00F27070"/>
    <w:rsid w:val="00F27357"/>
    <w:rsid w:val="00F31E24"/>
    <w:rsid w:val="00F34090"/>
    <w:rsid w:val="00F351C9"/>
    <w:rsid w:val="00F40064"/>
    <w:rsid w:val="00F40240"/>
    <w:rsid w:val="00F41B64"/>
    <w:rsid w:val="00F427DC"/>
    <w:rsid w:val="00F42BFA"/>
    <w:rsid w:val="00F508AA"/>
    <w:rsid w:val="00F545C2"/>
    <w:rsid w:val="00F5526D"/>
    <w:rsid w:val="00F6221E"/>
    <w:rsid w:val="00F623D6"/>
    <w:rsid w:val="00F65E80"/>
    <w:rsid w:val="00F65FDC"/>
    <w:rsid w:val="00F80F39"/>
    <w:rsid w:val="00F8494E"/>
    <w:rsid w:val="00F85414"/>
    <w:rsid w:val="00F86755"/>
    <w:rsid w:val="00F8680E"/>
    <w:rsid w:val="00F8791D"/>
    <w:rsid w:val="00F914C9"/>
    <w:rsid w:val="00F944C5"/>
    <w:rsid w:val="00F94698"/>
    <w:rsid w:val="00FA4F30"/>
    <w:rsid w:val="00FA55EC"/>
    <w:rsid w:val="00FA77E8"/>
    <w:rsid w:val="00FB1885"/>
    <w:rsid w:val="00FB1B22"/>
    <w:rsid w:val="00FB3330"/>
    <w:rsid w:val="00FB7B42"/>
    <w:rsid w:val="00FC2CA9"/>
    <w:rsid w:val="00FC4197"/>
    <w:rsid w:val="00FC42E3"/>
    <w:rsid w:val="00FC4B93"/>
    <w:rsid w:val="00FC7687"/>
    <w:rsid w:val="00FD1AE5"/>
    <w:rsid w:val="00FD3E31"/>
    <w:rsid w:val="00FD66DD"/>
    <w:rsid w:val="00FF008C"/>
    <w:rsid w:val="00FF5818"/>
    <w:rsid w:val="00FF7952"/>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8130">
      <v:textbox inset="5.85pt,.7pt,5.85pt,.7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Cs w:val="22"/>
        <w:lang w:val="en-US" w:eastAsia="ko-KR"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4573C"/>
    <w:pPr>
      <w:widowControl w:val="0"/>
      <w:wordWrap w:val="0"/>
      <w:autoSpaceDE w:val="0"/>
      <w:autoSpaceDN w:val="0"/>
      <w:spacing w:after="0" w:line="240" w:lineRule="auto"/>
    </w:pPr>
    <w:rPr>
      <w:rFonts w:cs="Times New Roman"/>
    </w:rPr>
  </w:style>
  <w:style w:type="paragraph" w:styleId="1">
    <w:name w:val="heading 1"/>
    <w:basedOn w:val="a"/>
    <w:next w:val="a"/>
    <w:link w:val="10"/>
    <w:uiPriority w:val="9"/>
    <w:qFormat/>
    <w:rsid w:val="00853371"/>
    <w:pPr>
      <w:keepNext/>
      <w:outlineLvl w:val="0"/>
    </w:pPr>
    <w:rPr>
      <w:rFonts w:asciiTheme="majorHAnsi" w:eastAsiaTheme="majorEastAsia" w:hAnsiTheme="majorHAnsi" w:cstheme="majorBidi"/>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0">
    <w:name w:val="s0"/>
    <w:rsid w:val="0014573C"/>
    <w:pPr>
      <w:widowControl w:val="0"/>
      <w:autoSpaceDE w:val="0"/>
      <w:autoSpaceDN w:val="0"/>
      <w:adjustRightInd w:val="0"/>
      <w:spacing w:after="0" w:line="240" w:lineRule="auto"/>
      <w:jc w:val="left"/>
    </w:pPr>
    <w:rPr>
      <w:rFonts w:ascii="HYHeadLine-Medium" w:eastAsia="HYHeadLine-Medium" w:cs="Times New Roman"/>
      <w:kern w:val="0"/>
      <w:sz w:val="24"/>
      <w:szCs w:val="24"/>
    </w:rPr>
  </w:style>
  <w:style w:type="paragraph" w:styleId="a3">
    <w:name w:val="header"/>
    <w:basedOn w:val="a"/>
    <w:link w:val="a4"/>
    <w:uiPriority w:val="99"/>
    <w:unhideWhenUsed/>
    <w:rsid w:val="003E1037"/>
    <w:pPr>
      <w:tabs>
        <w:tab w:val="center" w:pos="4513"/>
        <w:tab w:val="right" w:pos="9026"/>
      </w:tabs>
      <w:snapToGrid w:val="0"/>
    </w:pPr>
  </w:style>
  <w:style w:type="character" w:customStyle="1" w:styleId="a4">
    <w:name w:val="ヘッダー (文字)"/>
    <w:basedOn w:val="a0"/>
    <w:link w:val="a3"/>
    <w:uiPriority w:val="99"/>
    <w:rsid w:val="003E1037"/>
    <w:rPr>
      <w:rFonts w:cs="Times New Roman"/>
    </w:rPr>
  </w:style>
  <w:style w:type="paragraph" w:styleId="a5">
    <w:name w:val="footer"/>
    <w:basedOn w:val="a"/>
    <w:link w:val="a6"/>
    <w:uiPriority w:val="99"/>
    <w:unhideWhenUsed/>
    <w:rsid w:val="003E1037"/>
    <w:pPr>
      <w:tabs>
        <w:tab w:val="center" w:pos="4513"/>
        <w:tab w:val="right" w:pos="9026"/>
      </w:tabs>
      <w:snapToGrid w:val="0"/>
    </w:pPr>
  </w:style>
  <w:style w:type="character" w:customStyle="1" w:styleId="a6">
    <w:name w:val="フッター (文字)"/>
    <w:basedOn w:val="a0"/>
    <w:link w:val="a5"/>
    <w:uiPriority w:val="99"/>
    <w:rsid w:val="003E1037"/>
    <w:rPr>
      <w:rFonts w:cs="Times New Roman"/>
    </w:rPr>
  </w:style>
  <w:style w:type="paragraph" w:styleId="a7">
    <w:name w:val="Date"/>
    <w:basedOn w:val="a"/>
    <w:next w:val="a"/>
    <w:link w:val="a8"/>
    <w:uiPriority w:val="99"/>
    <w:semiHidden/>
    <w:unhideWhenUsed/>
    <w:rsid w:val="00E8644A"/>
  </w:style>
  <w:style w:type="character" w:customStyle="1" w:styleId="a8">
    <w:name w:val="日付 (文字)"/>
    <w:basedOn w:val="a0"/>
    <w:link w:val="a7"/>
    <w:uiPriority w:val="99"/>
    <w:semiHidden/>
    <w:rsid w:val="00E8644A"/>
    <w:rPr>
      <w:rFonts w:cs="Times New Roman"/>
    </w:rPr>
  </w:style>
  <w:style w:type="paragraph" w:styleId="a9">
    <w:name w:val="Balloon Text"/>
    <w:basedOn w:val="a"/>
    <w:link w:val="aa"/>
    <w:uiPriority w:val="99"/>
    <w:semiHidden/>
    <w:unhideWhenUsed/>
    <w:rsid w:val="005F4368"/>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5F4368"/>
    <w:rPr>
      <w:rFonts w:asciiTheme="majorHAnsi" w:eastAsiaTheme="majorEastAsia" w:hAnsiTheme="majorHAnsi" w:cstheme="majorBidi"/>
      <w:sz w:val="18"/>
      <w:szCs w:val="18"/>
    </w:rPr>
  </w:style>
  <w:style w:type="character" w:customStyle="1" w:styleId="10">
    <w:name w:val="見出し 1 (文字)"/>
    <w:basedOn w:val="a0"/>
    <w:link w:val="1"/>
    <w:uiPriority w:val="9"/>
    <w:rsid w:val="00853371"/>
    <w:rPr>
      <w:rFonts w:asciiTheme="majorHAnsi" w:eastAsiaTheme="majorEastAsia" w:hAnsiTheme="majorHAnsi" w:cstheme="majorBidi"/>
      <w:sz w:val="28"/>
      <w:szCs w:val="28"/>
    </w:rPr>
  </w:style>
</w:styles>
</file>

<file path=word/webSettings.xml><?xml version="1.0" encoding="utf-8"?>
<w:webSettings xmlns:r="http://schemas.openxmlformats.org/officeDocument/2006/relationships" xmlns:w="http://schemas.openxmlformats.org/wordprocessingml/2006/main">
  <w:divs>
    <w:div w:id="703989693">
      <w:bodyDiv w:val="1"/>
      <w:marLeft w:val="0"/>
      <w:marRight w:val="0"/>
      <w:marTop w:val="0"/>
      <w:marBottom w:val="0"/>
      <w:divBdr>
        <w:top w:val="none" w:sz="0" w:space="0" w:color="auto"/>
        <w:left w:val="none" w:sz="0" w:space="0" w:color="auto"/>
        <w:bottom w:val="none" w:sz="0" w:space="0" w:color="auto"/>
        <w:right w:val="none" w:sz="0" w:space="0" w:color="auto"/>
      </w:divBdr>
    </w:div>
    <w:div w:id="718749378">
      <w:bodyDiv w:val="1"/>
      <w:marLeft w:val="0"/>
      <w:marRight w:val="0"/>
      <w:marTop w:val="0"/>
      <w:marBottom w:val="0"/>
      <w:divBdr>
        <w:top w:val="none" w:sz="0" w:space="0" w:color="auto"/>
        <w:left w:val="none" w:sz="0" w:space="0" w:color="auto"/>
        <w:bottom w:val="none" w:sz="0" w:space="0" w:color="auto"/>
        <w:right w:val="none" w:sz="0" w:space="0" w:color="auto"/>
      </w:divBdr>
      <w:divsChild>
        <w:div w:id="868496916">
          <w:marLeft w:val="0"/>
          <w:marRight w:val="0"/>
          <w:marTop w:val="0"/>
          <w:marBottom w:val="0"/>
          <w:divBdr>
            <w:top w:val="none" w:sz="0" w:space="0" w:color="auto"/>
            <w:left w:val="none" w:sz="0" w:space="0" w:color="auto"/>
            <w:bottom w:val="none" w:sz="0" w:space="0" w:color="auto"/>
            <w:right w:val="none" w:sz="0" w:space="0" w:color="auto"/>
          </w:divBdr>
          <w:divsChild>
            <w:div w:id="1420633706">
              <w:marLeft w:val="0"/>
              <w:marRight w:val="0"/>
              <w:marTop w:val="0"/>
              <w:marBottom w:val="0"/>
              <w:divBdr>
                <w:top w:val="none" w:sz="0" w:space="0" w:color="auto"/>
                <w:left w:val="none" w:sz="0" w:space="0" w:color="auto"/>
                <w:bottom w:val="none" w:sz="0" w:space="0" w:color="auto"/>
                <w:right w:val="none" w:sz="0" w:space="0" w:color="auto"/>
              </w:divBdr>
              <w:divsChild>
                <w:div w:id="644313832">
                  <w:marLeft w:val="0"/>
                  <w:marRight w:val="0"/>
                  <w:marTop w:val="0"/>
                  <w:marBottom w:val="0"/>
                  <w:divBdr>
                    <w:top w:val="none" w:sz="0" w:space="0" w:color="auto"/>
                    <w:left w:val="none" w:sz="0" w:space="0" w:color="auto"/>
                    <w:bottom w:val="none" w:sz="0" w:space="0" w:color="auto"/>
                    <w:right w:val="none" w:sz="0" w:space="0" w:color="auto"/>
                  </w:divBdr>
                  <w:divsChild>
                    <w:div w:id="62729140">
                      <w:marLeft w:val="0"/>
                      <w:marRight w:val="0"/>
                      <w:marTop w:val="0"/>
                      <w:marBottom w:val="0"/>
                      <w:divBdr>
                        <w:top w:val="none" w:sz="0" w:space="0" w:color="auto"/>
                        <w:left w:val="none" w:sz="0" w:space="0" w:color="auto"/>
                        <w:bottom w:val="none" w:sz="0" w:space="0" w:color="auto"/>
                        <w:right w:val="none" w:sz="0" w:space="0" w:color="auto"/>
                      </w:divBdr>
                      <w:divsChild>
                        <w:div w:id="1831678322">
                          <w:marLeft w:val="0"/>
                          <w:marRight w:val="0"/>
                          <w:marTop w:val="0"/>
                          <w:marBottom w:val="0"/>
                          <w:divBdr>
                            <w:top w:val="none" w:sz="0" w:space="0" w:color="auto"/>
                            <w:left w:val="none" w:sz="0" w:space="0" w:color="auto"/>
                            <w:bottom w:val="none" w:sz="0" w:space="0" w:color="auto"/>
                            <w:right w:val="none" w:sz="0" w:space="0" w:color="auto"/>
                          </w:divBdr>
                          <w:divsChild>
                            <w:div w:id="2101635849">
                              <w:marLeft w:val="0"/>
                              <w:marRight w:val="0"/>
                              <w:marTop w:val="0"/>
                              <w:marBottom w:val="0"/>
                              <w:divBdr>
                                <w:top w:val="none" w:sz="0" w:space="0" w:color="auto"/>
                                <w:left w:val="none" w:sz="0" w:space="0" w:color="auto"/>
                                <w:bottom w:val="none" w:sz="0" w:space="0" w:color="auto"/>
                                <w:right w:val="none" w:sz="0" w:space="0" w:color="auto"/>
                              </w:divBdr>
                              <w:divsChild>
                                <w:div w:id="1786971079">
                                  <w:marLeft w:val="0"/>
                                  <w:marRight w:val="0"/>
                                  <w:marTop w:val="0"/>
                                  <w:marBottom w:val="0"/>
                                  <w:divBdr>
                                    <w:top w:val="none" w:sz="0" w:space="0" w:color="auto"/>
                                    <w:left w:val="none" w:sz="0" w:space="0" w:color="auto"/>
                                    <w:bottom w:val="none" w:sz="0" w:space="0" w:color="auto"/>
                                    <w:right w:val="none" w:sz="0" w:space="0" w:color="auto"/>
                                  </w:divBdr>
                                  <w:divsChild>
                                    <w:div w:id="134572235">
                                      <w:marLeft w:val="60"/>
                                      <w:marRight w:val="0"/>
                                      <w:marTop w:val="0"/>
                                      <w:marBottom w:val="0"/>
                                      <w:divBdr>
                                        <w:top w:val="none" w:sz="0" w:space="0" w:color="auto"/>
                                        <w:left w:val="none" w:sz="0" w:space="0" w:color="auto"/>
                                        <w:bottom w:val="none" w:sz="0" w:space="0" w:color="auto"/>
                                        <w:right w:val="none" w:sz="0" w:space="0" w:color="auto"/>
                                      </w:divBdr>
                                      <w:divsChild>
                                        <w:div w:id="1270165287">
                                          <w:marLeft w:val="0"/>
                                          <w:marRight w:val="0"/>
                                          <w:marTop w:val="0"/>
                                          <w:marBottom w:val="0"/>
                                          <w:divBdr>
                                            <w:top w:val="none" w:sz="0" w:space="0" w:color="auto"/>
                                            <w:left w:val="none" w:sz="0" w:space="0" w:color="auto"/>
                                            <w:bottom w:val="none" w:sz="0" w:space="0" w:color="auto"/>
                                            <w:right w:val="none" w:sz="0" w:space="0" w:color="auto"/>
                                          </w:divBdr>
                                          <w:divsChild>
                                            <w:div w:id="1882402184">
                                              <w:marLeft w:val="0"/>
                                              <w:marRight w:val="0"/>
                                              <w:marTop w:val="0"/>
                                              <w:marBottom w:val="750"/>
                                              <w:divBdr>
                                                <w:top w:val="single" w:sz="6" w:space="0" w:color="F5F5F5"/>
                                                <w:left w:val="single" w:sz="6" w:space="0" w:color="F5F5F5"/>
                                                <w:bottom w:val="single" w:sz="6" w:space="0" w:color="F5F5F5"/>
                                                <w:right w:val="single" w:sz="6" w:space="0" w:color="F5F5F5"/>
                                              </w:divBdr>
                                              <w:divsChild>
                                                <w:div w:id="635644934">
                                                  <w:marLeft w:val="0"/>
                                                  <w:marRight w:val="0"/>
                                                  <w:marTop w:val="0"/>
                                                  <w:marBottom w:val="0"/>
                                                  <w:divBdr>
                                                    <w:top w:val="none" w:sz="0" w:space="0" w:color="auto"/>
                                                    <w:left w:val="none" w:sz="0" w:space="0" w:color="auto"/>
                                                    <w:bottom w:val="none" w:sz="0" w:space="0" w:color="auto"/>
                                                    <w:right w:val="none" w:sz="0" w:space="0" w:color="auto"/>
                                                  </w:divBdr>
                                                  <w:divsChild>
                                                    <w:div w:id="1210990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69770994">
      <w:bodyDiv w:val="1"/>
      <w:marLeft w:val="0"/>
      <w:marRight w:val="0"/>
      <w:marTop w:val="0"/>
      <w:marBottom w:val="0"/>
      <w:divBdr>
        <w:top w:val="none" w:sz="0" w:space="0" w:color="auto"/>
        <w:left w:val="none" w:sz="0" w:space="0" w:color="auto"/>
        <w:bottom w:val="none" w:sz="0" w:space="0" w:color="auto"/>
        <w:right w:val="none" w:sz="0" w:space="0" w:color="auto"/>
      </w:divBdr>
    </w:div>
    <w:div w:id="1333947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 standalone="yes"?>
<Relationships xmlns="http://schemas.openxmlformats.org/package/2006/relationships">
  <Relationship Id="rId8" Type="http://schemas.openxmlformats.org/officeDocument/2006/relationships/image" Target="media/image1.jpeg" />
  <Relationship Id="rId13" Type="http://schemas.openxmlformats.org/officeDocument/2006/relationships/image" Target="media/image6.jpeg" />
  <Relationship Id="rId18" Type="http://schemas.openxmlformats.org/officeDocument/2006/relationships/image" Target="media/image11.jpeg" />
  <Relationship Id="rId3" Type="http://schemas.openxmlformats.org/officeDocument/2006/relationships/styles" Target="styles.xml" />
  <Relationship Id="rId7" Type="http://schemas.openxmlformats.org/officeDocument/2006/relationships/endnotes" Target="endnotes.xml" />
  <Relationship Id="rId12" Type="http://schemas.openxmlformats.org/officeDocument/2006/relationships/image" Target="media/image5.jpeg" />
  <Relationship Id="rId17" Type="http://schemas.openxmlformats.org/officeDocument/2006/relationships/image" Target="media/image10.jpeg" />
  <Relationship Id="rId2" Type="http://schemas.openxmlformats.org/officeDocument/2006/relationships/numbering" Target="numbering.xml" />
  <Relationship Id="rId16" Type="http://schemas.openxmlformats.org/officeDocument/2006/relationships/image" Target="media/image9.jpeg" />
  <Relationship Id="rId20" Type="http://schemas.openxmlformats.org/officeDocument/2006/relationships/theme" Target="theme/theme1.xml" />
  <Relationship Id="rId1" Type="http://schemas.openxmlformats.org/officeDocument/2006/relationships/customXml" Target="../customXml/item1.xml" />
  <Relationship Id="rId6" Type="http://schemas.openxmlformats.org/officeDocument/2006/relationships/footnotes" Target="footnotes.xml" />
  <Relationship Id="rId11" Type="http://schemas.openxmlformats.org/officeDocument/2006/relationships/image" Target="media/image4.jpeg" />
  <Relationship Id="rId5" Type="http://schemas.openxmlformats.org/officeDocument/2006/relationships/webSettings" Target="webSettings.xml" />
  <Relationship Id="rId15" Type="http://schemas.openxmlformats.org/officeDocument/2006/relationships/image" Target="media/image8.jpeg" />
  <Relationship Id="rId10" Type="http://schemas.openxmlformats.org/officeDocument/2006/relationships/image" Target="media/image3.jpeg" />
  <Relationship Id="rId19" Type="http://schemas.openxmlformats.org/officeDocument/2006/relationships/fontTable" Target="fontTable.xml" />
  <Relationship Id="rId4" Type="http://schemas.openxmlformats.org/officeDocument/2006/relationships/settings" Target="settings.xml" />
  <Relationship Id="rId9" Type="http://schemas.openxmlformats.org/officeDocument/2006/relationships/image" Target="media/image2.png" />
  <Relationship Id="rId14" Type="http://schemas.openxmlformats.org/officeDocument/2006/relationships/image" Target="media/image7.jpeg" />
</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&#65279;<?xml version="1.0" encoding="utf-8" standalone="yes"?>
<Relationships xmlns="http://schemas.openxmlformats.org/package/2006/relationships">
  <Relationship Id="rId1" Type="http://schemas.openxmlformats.org/officeDocument/2006/relationships/customXmlProps" Target="itemProps1.xml" />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2CA43B-7C38-49DE-B77D-6C0AB4E58175}">
  <ds:schemaRefs>
    <ds:schemaRef ds:uri="http://schemas.openxmlformats.org/officeDocument/2006/bibliography"/>
  </ds:schemaRefs>
</ds:datastoreItem>
</file>